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E7" w:rsidRDefault="004B6D45">
      <w:pPr>
        <w:pStyle w:val="Zwykytekst"/>
        <w:autoSpaceDE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D75E7" w:rsidRDefault="004D75E7">
      <w:pPr>
        <w:spacing w:after="0"/>
        <w:jc w:val="right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74318D" w:rsidRPr="005B2651" w:rsidRDefault="00B35AD5" w:rsidP="005B26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318D" w:rsidRPr="005B2651" w:rsidRDefault="00B35AD5" w:rsidP="005B2651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50204" w:rsidRPr="005B2651">
        <w:rPr>
          <w:rFonts w:ascii="Times New Roman" w:hAnsi="Times New Roman"/>
        </w:rPr>
        <w:t>ZP.280.12.2019</w:t>
      </w:r>
    </w:p>
    <w:p w:rsidR="004D75E7" w:rsidRDefault="004B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4D75E7" w:rsidRDefault="004B6D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(pieczęć wykonawcy )</w:t>
      </w:r>
    </w:p>
    <w:p w:rsidR="004D75E7" w:rsidRDefault="004D75E7">
      <w:pPr>
        <w:rPr>
          <w:rFonts w:ascii="Times New Roman" w:hAnsi="Times New Roman"/>
          <w:sz w:val="24"/>
          <w:szCs w:val="24"/>
        </w:rPr>
      </w:pPr>
    </w:p>
    <w:p w:rsidR="004D75E7" w:rsidRDefault="004B6D45">
      <w:pPr>
        <w:tabs>
          <w:tab w:val="left" w:pos="540"/>
        </w:tabs>
        <w:spacing w:after="40"/>
        <w:ind w:left="4860"/>
        <w:rPr>
          <w:rFonts w:ascii="Verdana" w:hAnsi="Verdana"/>
        </w:rPr>
      </w:pPr>
      <w:r>
        <w:rPr>
          <w:rFonts w:ascii="Verdana" w:hAnsi="Verdana"/>
        </w:rPr>
        <w:t>Muzeum II Wojny Światowej</w:t>
      </w:r>
    </w:p>
    <w:p w:rsidR="004D75E7" w:rsidRDefault="004B6D45">
      <w:pPr>
        <w:tabs>
          <w:tab w:val="left" w:pos="540"/>
        </w:tabs>
        <w:spacing w:after="40"/>
        <w:ind w:left="4860"/>
        <w:rPr>
          <w:rFonts w:ascii="Verdana" w:hAnsi="Verdana"/>
        </w:rPr>
      </w:pPr>
      <w:r>
        <w:rPr>
          <w:rFonts w:ascii="Verdana" w:hAnsi="Verdana"/>
        </w:rPr>
        <w:t>w Gdańsku</w:t>
      </w:r>
    </w:p>
    <w:p w:rsidR="004D75E7" w:rsidRDefault="004B6D45">
      <w:pPr>
        <w:ind w:left="4860"/>
        <w:rPr>
          <w:rFonts w:ascii="Verdana" w:hAnsi="Verdana"/>
        </w:rPr>
      </w:pPr>
      <w:r>
        <w:rPr>
          <w:rFonts w:ascii="Verdana" w:hAnsi="Verdana"/>
        </w:rPr>
        <w:t>Plac Władysława  Bartoszewskiego 1</w:t>
      </w:r>
    </w:p>
    <w:p w:rsidR="004D75E7" w:rsidRDefault="004B6D45">
      <w:pPr>
        <w:ind w:left="4860"/>
        <w:rPr>
          <w:rFonts w:ascii="Verdana" w:hAnsi="Verdana"/>
        </w:rPr>
      </w:pPr>
      <w:r>
        <w:rPr>
          <w:rFonts w:ascii="Verdana" w:hAnsi="Verdana"/>
        </w:rPr>
        <w:t>80-862 Gdańsk</w:t>
      </w:r>
    </w:p>
    <w:p w:rsidR="004D75E7" w:rsidRDefault="004D75E7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4D75E7" w:rsidRDefault="004D75E7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4D75E7" w:rsidRDefault="004B6D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4D75E7" w:rsidRDefault="004D75E7">
      <w:pPr>
        <w:rPr>
          <w:rFonts w:ascii="Times New Roman" w:hAnsi="Times New Roman"/>
          <w:sz w:val="24"/>
          <w:szCs w:val="24"/>
        </w:rPr>
      </w:pPr>
    </w:p>
    <w:p w:rsidR="004D75E7" w:rsidRDefault="004B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4D75E7" w:rsidRDefault="004B6D4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:rsidR="004D75E7" w:rsidRDefault="004B6D4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:rsidR="004D75E7" w:rsidRDefault="004B6D4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:rsidR="004D75E7" w:rsidRDefault="004B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</w:t>
      </w:r>
    </w:p>
    <w:p w:rsidR="004D75E7" w:rsidRDefault="004B6D45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Wykonawca deklaruje, że ww. środki komunikacji będą czynne, aktualne, sprawnie działające przez cały okres postępowania.</w:t>
      </w:r>
    </w:p>
    <w:p w:rsidR="004D75E7" w:rsidRDefault="004D75E7">
      <w:pPr>
        <w:rPr>
          <w:rFonts w:ascii="Times New Roman" w:hAnsi="Times New Roman"/>
          <w:sz w:val="24"/>
          <w:szCs w:val="24"/>
        </w:rPr>
      </w:pPr>
    </w:p>
    <w:p w:rsidR="004D75E7" w:rsidRDefault="004B6D45">
      <w:r>
        <w:rPr>
          <w:rFonts w:ascii="Times New Roman" w:hAnsi="Times New Roman"/>
          <w:sz w:val="24"/>
          <w:szCs w:val="24"/>
        </w:rPr>
        <w:t xml:space="preserve">Czy Wykonawca jest małym/średnim przedsiębiorcą  </w:t>
      </w:r>
      <w:r>
        <w:rPr>
          <w:rFonts w:ascii="Times New Roman" w:hAnsi="Times New Roman"/>
          <w:b/>
          <w:sz w:val="24"/>
          <w:szCs w:val="24"/>
        </w:rPr>
        <w:t>TAK/NIE*</w:t>
      </w:r>
    </w:p>
    <w:p w:rsidR="004D75E7" w:rsidRDefault="004B6D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4D75E7" w:rsidRDefault="004B6D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nawiązując do ogłoszenia o postępowaniu na: </w:t>
      </w:r>
      <w:bookmarkStart w:id="1" w:name="_Hlk509840254"/>
      <w:r>
        <w:rPr>
          <w:rFonts w:ascii="Times New Roman" w:hAnsi="Times New Roman"/>
          <w:sz w:val="24"/>
          <w:szCs w:val="24"/>
        </w:rPr>
        <w:t xml:space="preserve">wykonanie prac około archeologicznych w ramach badań archeologicznych prowadzonych przez Muzeum II Wojny Światowej w Gdańsku oddział Muzeum Westerplatte i Wojny 1939 na terenie Westerplatte w sezonie </w:t>
      </w:r>
      <w:r w:rsidR="00650204" w:rsidRPr="005B2651">
        <w:rPr>
          <w:rFonts w:ascii="Times New Roman" w:hAnsi="Times New Roman"/>
          <w:sz w:val="24"/>
          <w:szCs w:val="24"/>
        </w:rPr>
        <w:t>201</w:t>
      </w:r>
      <w:r w:rsidR="00650204" w:rsidRPr="005B2651">
        <w:rPr>
          <w:sz w:val="24"/>
          <w:szCs w:val="24"/>
        </w:rPr>
        <w:t>9</w:t>
      </w:r>
      <w:r w:rsidRPr="005B2651">
        <w:rPr>
          <w:sz w:val="24"/>
          <w:szCs w:val="24"/>
        </w:rPr>
        <w:t>,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4D75E7" w:rsidRDefault="004B6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za: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Pr="005B2651" w:rsidRDefault="004B6D45" w:rsidP="005B2651">
      <w:pPr>
        <w:rPr>
          <w:b/>
          <w:sz w:val="24"/>
          <w:szCs w:val="24"/>
        </w:rPr>
      </w:pPr>
      <w:r w:rsidRPr="005B2651">
        <w:rPr>
          <w:b/>
          <w:sz w:val="32"/>
          <w:szCs w:val="32"/>
        </w:rPr>
        <w:t>Część I</w:t>
      </w:r>
      <w:r w:rsidRPr="005B2651">
        <w:rPr>
          <w:b/>
          <w:sz w:val="24"/>
          <w:szCs w:val="24"/>
        </w:rPr>
        <w:t xml:space="preserve"> – zapewnienie prac saperskich w trakcie trwania prac archeologicznych:</w:t>
      </w:r>
    </w:p>
    <w:p w:rsidR="004D75E7" w:rsidRDefault="004D75E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D75E7" w:rsidRDefault="004B6D45">
      <w:pPr>
        <w:pStyle w:val="Akapitzlist"/>
        <w:numPr>
          <w:ilvl w:val="1"/>
          <w:numId w:val="3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</w:t>
      </w:r>
      <w:r w:rsidR="00B35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brutto, w tym podatek VAT….%, …………zł. netto,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280 godzin (35 dni x 8 h)………….zł brutto, w tym podatek VAT….%, …………zł. netto,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650204">
      <w:pPr>
        <w:pStyle w:val="Akapitzlist"/>
        <w:numPr>
          <w:ilvl w:val="1"/>
          <w:numId w:val="31"/>
        </w:numPr>
        <w:spacing w:after="120"/>
        <w:jc w:val="both"/>
      </w:pPr>
      <w:r w:rsidRPr="005B2651">
        <w:rPr>
          <w:rFonts w:ascii="Times New Roman" w:hAnsi="Times New Roman"/>
          <w:b/>
          <w:sz w:val="24"/>
          <w:szCs w:val="24"/>
        </w:rPr>
        <w:t>Doświadczenie osoby wyznaczonej do realizacji zamówienia w pracach saperskich polegających na oczyszczaniu terenu z materiałów niebezpiecznych i wybuchowych</w:t>
      </w:r>
      <w:r w:rsidR="004B6D45">
        <w:rPr>
          <w:rFonts w:ascii="Times New Roman" w:hAnsi="Times New Roman"/>
          <w:b/>
          <w:sz w:val="24"/>
          <w:szCs w:val="24"/>
          <w:shd w:val="clear" w:color="auto" w:fill="FFFF00"/>
        </w:rPr>
        <w:t xml:space="preserve"> </w:t>
      </w:r>
      <w:r w:rsidRPr="005B2651">
        <w:rPr>
          <w:rFonts w:ascii="Times New Roman" w:hAnsi="Times New Roman"/>
          <w:b/>
          <w:sz w:val="24"/>
          <w:szCs w:val="24"/>
        </w:rPr>
        <w:t>pochodzenia wojskowego wykonywanych w przeciągu 3 ostatnich lat z podaniem ich łącznej powierzchni (w ha)</w:t>
      </w:r>
    </w:p>
    <w:p w:rsidR="004D75E7" w:rsidRDefault="00650204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5B2651">
        <w:rPr>
          <w:rFonts w:ascii="Times New Roman" w:hAnsi="Times New Roman"/>
          <w:sz w:val="24"/>
          <w:szCs w:val="24"/>
        </w:rPr>
        <w:t>- obszar o łącznej powierzchni minimum 100 ha – 10 punktów</w:t>
      </w:r>
    </w:p>
    <w:p w:rsidR="004D75E7" w:rsidRDefault="00650204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5B2651">
        <w:rPr>
          <w:rFonts w:ascii="Times New Roman" w:hAnsi="Times New Roman"/>
          <w:sz w:val="24"/>
          <w:szCs w:val="24"/>
        </w:rPr>
        <w:t>- obszar o łącznej powierzchni minimum 200 ha – 20 punktów</w:t>
      </w:r>
    </w:p>
    <w:p w:rsidR="004D75E7" w:rsidRDefault="004D75E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567"/>
        <w:gridCol w:w="1665"/>
        <w:gridCol w:w="1556"/>
        <w:gridCol w:w="2678"/>
      </w:tblGrid>
      <w:tr w:rsidR="004D75E7" w:rsidRPr="00B35AD5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650204" w:rsidP="005B2651">
            <w:r w:rsidRPr="005B2651"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650204" w:rsidP="005B2651">
            <w:r w:rsidRPr="005B2651">
              <w:t xml:space="preserve">Przedmiot zamówienia (prace saperskie polegające na oczyszczaniu terenu z materiałów niebezpiecznych i wybuchowych pochodzenia wojskowego)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650204" w:rsidP="005B2651">
            <w:r w:rsidRPr="005B2651">
              <w:t>Nazwa odbiorcy</w:t>
            </w:r>
          </w:p>
          <w:p w:rsidR="0074318D" w:rsidRPr="005B2651" w:rsidRDefault="00650204" w:rsidP="005B2651">
            <w:r w:rsidRPr="005B2651">
              <w:t>i jego adres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650204" w:rsidP="005B2651">
            <w:r w:rsidRPr="005B2651">
              <w:t>Czas realizacji zamówienia od – do (dd/mm/rrrr)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650204" w:rsidP="005B2651">
            <w:r w:rsidRPr="005B2651">
              <w:t>Obszar – powierzchnia (ha)</w:t>
            </w:r>
          </w:p>
        </w:tc>
      </w:tr>
      <w:tr w:rsidR="004D75E7" w:rsidRPr="00B35AD5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8D" w:rsidRPr="005B2651" w:rsidRDefault="0074318D"/>
          <w:p w:rsidR="0074318D" w:rsidRPr="005B2651" w:rsidRDefault="00650204">
            <w:r w:rsidRPr="005B2651">
              <w:t>1</w:t>
            </w:r>
          </w:p>
          <w:p w:rsidR="0074318D" w:rsidRPr="005B2651" w:rsidRDefault="0074318D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</w:tr>
      <w:tr w:rsidR="004D75E7" w:rsidRPr="00B35AD5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8D" w:rsidRPr="005B2651" w:rsidRDefault="0074318D"/>
          <w:p w:rsidR="0074318D" w:rsidRPr="005B2651" w:rsidRDefault="00650204">
            <w:r w:rsidRPr="005B2651">
              <w:t>2</w:t>
            </w:r>
          </w:p>
          <w:p w:rsidR="0074318D" w:rsidRPr="005B2651" w:rsidRDefault="0074318D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</w:tr>
      <w:tr w:rsidR="004D75E7" w:rsidRPr="00B35AD5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8D" w:rsidRPr="005B2651" w:rsidRDefault="00650204">
            <w:r w:rsidRPr="005B2651"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</w:tr>
      <w:tr w:rsidR="004D75E7" w:rsidRPr="00B35AD5">
        <w:trPr>
          <w:trHeight w:val="1036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8D" w:rsidRPr="005B2651" w:rsidRDefault="00650204" w:rsidP="005B2651">
            <w:r w:rsidRPr="005B2651">
              <w:t xml:space="preserve">Łączny obszar </w:t>
            </w:r>
          </w:p>
          <w:p w:rsidR="0074318D" w:rsidRPr="005B2651" w:rsidRDefault="0074318D" w:rsidP="005B2651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18D" w:rsidRPr="005B2651" w:rsidRDefault="0074318D" w:rsidP="005B2651"/>
        </w:tc>
      </w:tr>
    </w:tbl>
    <w:p w:rsidR="0074318D" w:rsidRDefault="00650204">
      <w:r w:rsidRPr="005B2651">
        <w:t>Niewypełnienie wykazu będzie traktowane jako brak wykazania się przez osobę wyznaczoną do realizacji zamówienia minimalnym doświadczeniem przy wykonywaniu w/w prac tj. poniżej 100 ha– w danym kryterium wyboru ofert – oferta otrzyma 0 punktów.</w:t>
      </w:r>
    </w:p>
    <w:p w:rsidR="0074318D" w:rsidRPr="005B2651" w:rsidRDefault="00650204" w:rsidP="005B2651">
      <w:pPr>
        <w:rPr>
          <w:rFonts w:ascii="Times New Roman" w:hAnsi="Times New Roman"/>
        </w:rPr>
      </w:pPr>
      <w:r w:rsidRPr="005B2651">
        <w:rPr>
          <w:rFonts w:ascii="Times New Roman" w:hAnsi="Times New Roman"/>
        </w:rPr>
        <w:t>Uwaga:</w:t>
      </w:r>
    </w:p>
    <w:p w:rsidR="0074318D" w:rsidRPr="005B2651" w:rsidRDefault="00650204" w:rsidP="005B2651">
      <w:pPr>
        <w:rPr>
          <w:rFonts w:ascii="Times New Roman" w:hAnsi="Times New Roman"/>
        </w:rPr>
      </w:pPr>
      <w:r w:rsidRPr="005B2651">
        <w:rPr>
          <w:rFonts w:ascii="Times New Roman" w:hAnsi="Times New Roman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pStyle w:val="Akapitzlist"/>
        <w:numPr>
          <w:ilvl w:val="1"/>
          <w:numId w:val="3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 osoby wyznaczonej do realizacji zamówienia - prowadzącej nadzór saperski w badaniach na obszarach objętych ochroną archeologiczną pod nadzorem archeologów z podaniem ich łącznego czasu trwania i miejsca prowadzonych prac wykonanych w przeciągu 3 ostatnich lat – podane w dniach kalendarzowych:</w:t>
      </w:r>
    </w:p>
    <w:p w:rsidR="004D75E7" w:rsidRDefault="004B6D45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badania o łącznym czasie trwania prac minimum 90 dni– 10 punktów</w:t>
      </w:r>
    </w:p>
    <w:p w:rsidR="004D75E7" w:rsidRDefault="004B6D45">
      <w:pPr>
        <w:pStyle w:val="Akapitzlist"/>
        <w:spacing w:after="120"/>
        <w:ind w:left="360"/>
        <w:jc w:val="both"/>
      </w:pPr>
      <w:r>
        <w:rPr>
          <w:rFonts w:ascii="Times New Roman" w:hAnsi="Times New Roman"/>
          <w:sz w:val="24"/>
          <w:szCs w:val="24"/>
        </w:rPr>
        <w:t>- badania o łącznym czasie trwania prac minimum 180 dni– 20 punktów</w:t>
      </w:r>
    </w:p>
    <w:p w:rsidR="004D75E7" w:rsidRDefault="004D75E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4D75E7" w:rsidRDefault="004D75E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4D75E7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(nadzór saperski w badaniach na obszarach objętych ochroną archeologiczną pod nadzorem archeologów)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dni kalendarzowych</w:t>
            </w:r>
          </w:p>
        </w:tc>
      </w:tr>
      <w:tr w:rsidR="004D75E7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Łączny czas trwania w dniach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poniżej 90 dni – w danym kryterium wyboru ofert – oferta otrzyma 0 punktów.</w:t>
      </w:r>
    </w:p>
    <w:p w:rsidR="004D75E7" w:rsidRDefault="004B6D45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4D75E7" w:rsidRDefault="004B6D45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D75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I/LUB </w:t>
      </w:r>
    </w:p>
    <w:p w:rsidR="004D75E7" w:rsidRPr="005B2651" w:rsidRDefault="004D75E7">
      <w:pPr>
        <w:spacing w:after="120"/>
        <w:jc w:val="both"/>
        <w:rPr>
          <w:rFonts w:cs="Calibri"/>
          <w:b/>
          <w:sz w:val="24"/>
          <w:szCs w:val="24"/>
        </w:rPr>
      </w:pPr>
    </w:p>
    <w:p w:rsidR="0074318D" w:rsidRPr="005B2651" w:rsidRDefault="00650204" w:rsidP="005B2651">
      <w:pPr>
        <w:rPr>
          <w:rFonts w:cs="Calibri"/>
          <w:b/>
          <w:sz w:val="24"/>
          <w:szCs w:val="24"/>
        </w:rPr>
      </w:pPr>
      <w:r w:rsidRPr="005B2651">
        <w:rPr>
          <w:rFonts w:cs="Calibri"/>
          <w:b/>
          <w:sz w:val="32"/>
          <w:szCs w:val="32"/>
        </w:rPr>
        <w:t>Część II</w:t>
      </w:r>
      <w:r w:rsidRPr="005B2651">
        <w:rPr>
          <w:rFonts w:cs="Calibri"/>
          <w:b/>
          <w:sz w:val="24"/>
          <w:szCs w:val="24"/>
        </w:rPr>
        <w:t xml:space="preserve"> – usługi polegające na zapewnieniu/dostarczeniu i montażu przez Wykonawcę w Miejscu Realizacji Projektu zaplecza socjalno-biurowego badań archeologicznych i jego demontażu po zakończeniu prac, pozyskaniu przez Wykonawcę w porozumieniu z Zamawiającym pozwolenia na podłączenie zaplecza socjalno-biurowego do sieci elektroenergetycznej, podłączeniu przez Wykonawcę zaplecza socjalno-biurowego do sieci elektroenergetycznej oraz demontażu podłączenia po zakończeniu prac badawczych, </w:t>
      </w:r>
    </w:p>
    <w:p w:rsidR="0074318D" w:rsidRPr="005B2651" w:rsidRDefault="00650204" w:rsidP="005B2651">
      <w:pPr>
        <w:rPr>
          <w:rFonts w:cs="Calibri"/>
          <w:b/>
          <w:sz w:val="24"/>
          <w:szCs w:val="24"/>
        </w:rPr>
      </w:pPr>
      <w:r w:rsidRPr="005B2651">
        <w:rPr>
          <w:rFonts w:cs="Calibri"/>
          <w:b/>
          <w:sz w:val="24"/>
          <w:szCs w:val="24"/>
        </w:rPr>
        <w:t>Dostarczenie i montaż przez Wykonawcę w Miejscu Realizacji Projektu zaplecza socjalno-biurowego badań archeologicznych oraz demontaż i wywóz zaplecza po zakończeniu prac.</w:t>
      </w:r>
    </w:p>
    <w:p w:rsidR="0074318D" w:rsidRPr="005B2651" w:rsidRDefault="00650204" w:rsidP="005B2651">
      <w:pPr>
        <w:rPr>
          <w:rFonts w:cs="Calibri"/>
          <w:b/>
          <w:sz w:val="24"/>
          <w:szCs w:val="24"/>
        </w:rPr>
      </w:pPr>
      <w:r w:rsidRPr="005B2651">
        <w:rPr>
          <w:rFonts w:cs="Calibri"/>
          <w:b/>
          <w:sz w:val="24"/>
          <w:szCs w:val="24"/>
        </w:rPr>
        <w:t xml:space="preserve">Odbudowa bruku na obszarze Wartowni nr 5. (wykop o powierzchni 28 m2), po zakończeniu badań archeologicznych. W sposób należyty odtworzenie bruku w obrębie wykopu zlokalizowanego na terenie Wartowni nr 5 –nieodbiegający od sztuki budowlanej i pozostawiający po zakończeniu prac stan nie gorszy niż w momencie rozpoczęcia badań. </w:t>
      </w:r>
    </w:p>
    <w:p w:rsidR="004D75E7" w:rsidRDefault="004D75E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D75E7" w:rsidRDefault="004B6D45">
      <w:pPr>
        <w:pStyle w:val="Akapitzlist"/>
        <w:numPr>
          <w:ilvl w:val="1"/>
          <w:numId w:val="40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łączna…………………..……..zł brutto, w tym podatek VAT..….%, ………….……zł. netto,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Czas wykonania usługi serwisowej w wypadku awarii urządzeń elektrycznych 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maksymalnie 3 godzin od zgłoszenia awarii – 20 punktów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3 do maksymalnie 8 godzin od zgłoszenia awarii –10 punktów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godzin od zgłoszenia awarii – 0 punktów</w:t>
      </w:r>
    </w:p>
    <w:p w:rsidR="004D75E7" w:rsidRDefault="004D75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567"/>
        <w:gridCol w:w="2786"/>
      </w:tblGrid>
      <w:tr w:rsidR="004D75E7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wykonania usługi serwisowej w wypadku awarii urządzeń elektrycznych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Oferowany czas (zaznaczyć x)</w:t>
            </w:r>
          </w:p>
        </w:tc>
      </w:tr>
      <w:tr w:rsidR="004D75E7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maksymalnie 3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3 do maksymalnie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czas wykonania usługi serwisowej powyżej 8 godz. maksymalnie do 24 godzin, jak wskazano w opisie przedmiotu zamówienia – w danym kryterium wyboru ofert – oferta otrzyma 0 punktów.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3) Udział w badaniach archeologicznych osoby wykonującej w przeciągu 3 ostatnich lat prace mające na celu odbudowę bruku znajdującego się na terenie zabytkowym:</w:t>
      </w:r>
    </w:p>
    <w:p w:rsidR="004D75E7" w:rsidRDefault="004B6D45">
      <w:pPr>
        <w:pStyle w:val="Akapitzlist"/>
        <w:spacing w:after="120"/>
        <w:ind w:left="360"/>
        <w:jc w:val="both"/>
      </w:pPr>
      <w:r>
        <w:rPr>
          <w:rFonts w:ascii="Times New Roman" w:hAnsi="Times New Roman"/>
          <w:sz w:val="24"/>
          <w:szCs w:val="24"/>
        </w:rPr>
        <w:t>- poniżej 25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- 0 punktów</w:t>
      </w:r>
    </w:p>
    <w:p w:rsidR="004D75E7" w:rsidRDefault="004B6D45">
      <w:pPr>
        <w:pStyle w:val="Akapitzlist"/>
        <w:spacing w:after="120"/>
        <w:ind w:left="360"/>
        <w:jc w:val="both"/>
      </w:pPr>
      <w:r>
        <w:rPr>
          <w:rFonts w:ascii="Times New Roman" w:hAnsi="Times New Roman"/>
          <w:sz w:val="24"/>
          <w:szCs w:val="24"/>
        </w:rPr>
        <w:t>- od 25 do 50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 punktów</w:t>
      </w:r>
    </w:p>
    <w:p w:rsidR="004D75E7" w:rsidRDefault="004B6D45">
      <w:pPr>
        <w:pStyle w:val="Akapitzlist"/>
        <w:spacing w:after="120"/>
        <w:ind w:left="360"/>
        <w:jc w:val="both"/>
      </w:pPr>
      <w:r>
        <w:rPr>
          <w:rFonts w:ascii="Times New Roman" w:hAnsi="Times New Roman"/>
          <w:sz w:val="24"/>
          <w:szCs w:val="24"/>
        </w:rPr>
        <w:t>- powyżej 50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- 20 punktów</w:t>
      </w:r>
    </w:p>
    <w:p w:rsidR="004D75E7" w:rsidRDefault="004D75E7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4D75E7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(doświadczenie w układaniu bruku na terenach zabytkowych)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jego adres, miejsce i czas wykonywania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Obszar wykonywanych prac - liczba pełnych metrów kwadratowych</w:t>
            </w:r>
          </w:p>
        </w:tc>
      </w:tr>
      <w:tr w:rsidR="004D75E7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powierzchnia wykonanych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poniżej 25 metrów kwadratowych – w danym kryterium wyboru ofert – oferta otrzyma 0 punktów.</w:t>
      </w:r>
    </w:p>
    <w:p w:rsidR="004D75E7" w:rsidRDefault="004B6D45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4D75E7" w:rsidRDefault="004B6D45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74318D" w:rsidRPr="005B2651" w:rsidRDefault="00650204" w:rsidP="005B2651">
      <w:pPr>
        <w:rPr>
          <w:b/>
          <w:sz w:val="24"/>
          <w:szCs w:val="24"/>
        </w:rPr>
      </w:pPr>
      <w:r w:rsidRPr="005B2651">
        <w:rPr>
          <w:b/>
          <w:sz w:val="32"/>
          <w:szCs w:val="32"/>
        </w:rPr>
        <w:t>Część III</w:t>
      </w:r>
      <w:r w:rsidRPr="005B2651">
        <w:rPr>
          <w:b/>
          <w:sz w:val="24"/>
          <w:szCs w:val="24"/>
        </w:rPr>
        <w:t xml:space="preserve"> – usługi polegające na zapewnieniu przez Wykonawcę na okres prowadzenia prac archeologicznych (przewidzianych na 35 dni robocze = 47 dni kalendarzowych) 6 osób wykonujących prace fizyczne (każdego dnia) wyposażonych w sprzęt niezbędny do eksploracji ręcznej i odzież ochronną oraz przeszkolonych w zakresie przepisów BHP:</w:t>
      </w:r>
    </w:p>
    <w:p w:rsidR="004D75E7" w:rsidRDefault="004D75E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D75E7" w:rsidRDefault="004B6D45">
      <w:pPr>
        <w:pStyle w:val="Akapitzlist"/>
        <w:numPr>
          <w:ilvl w:val="1"/>
          <w:numId w:val="4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4D75E7" w:rsidRDefault="004B6D45">
      <w:pPr>
        <w:spacing w:after="12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 xml:space="preserve">1 godzina </w:t>
      </w:r>
      <w:r>
        <w:rPr>
          <w:rFonts w:ascii="Times New Roman" w:hAnsi="Times New Roman"/>
          <w:sz w:val="24"/>
          <w:szCs w:val="24"/>
          <w:shd w:val="clear" w:color="auto" w:fill="FFFFFF"/>
        </w:rPr>
        <w:t>za osobę</w:t>
      </w:r>
      <w:r>
        <w:rPr>
          <w:rFonts w:ascii="Times New Roman" w:hAnsi="Times New Roman"/>
          <w:sz w:val="24"/>
          <w:szCs w:val="24"/>
        </w:rPr>
        <w:t>………….zł brutto, w tym podatek VAT….%, …………zł. netto,</w:t>
      </w:r>
    </w:p>
    <w:p w:rsidR="004D75E7" w:rsidRDefault="004B6D45">
      <w:pPr>
        <w:spacing w:after="12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 xml:space="preserve">łącznie 1680 godzin (35 dni x 8 h x </w:t>
      </w:r>
      <w:r>
        <w:rPr>
          <w:rFonts w:ascii="Times New Roman" w:hAnsi="Times New Roman"/>
          <w:sz w:val="24"/>
          <w:szCs w:val="24"/>
          <w:shd w:val="clear" w:color="auto" w:fill="FFFFFF"/>
        </w:rPr>
        <w:t>6 osób</w:t>
      </w:r>
      <w:r>
        <w:rPr>
          <w:rFonts w:ascii="Times New Roman" w:hAnsi="Times New Roman"/>
          <w:sz w:val="24"/>
          <w:szCs w:val="24"/>
        </w:rPr>
        <w:t>)………….zł brutto, w tym podatek VAT….%, …………zł. netto,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pStyle w:val="Akapitzlist"/>
        <w:numPr>
          <w:ilvl w:val="1"/>
          <w:numId w:val="4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 osób wyznaczonych do realizacji zamówienia -  wykonujących prace fizyczne w przynajmniej jednym zadaniu będącym pracami archeologicznymi, naliczone odpowiednio wg poniższego zestawienia:</w:t>
      </w:r>
    </w:p>
    <w:p w:rsidR="004D75E7" w:rsidRDefault="00650204">
      <w:pPr>
        <w:spacing w:after="120"/>
        <w:ind w:left="360"/>
        <w:jc w:val="both"/>
      </w:pPr>
      <w:r w:rsidRPr="005B2651">
        <w:t xml:space="preserve">1 osoba – 5 punktów; </w:t>
      </w:r>
      <w:r w:rsidRPr="005B2651">
        <w:tab/>
        <w:t xml:space="preserve">2 osoby – 10 punktów; </w:t>
      </w:r>
      <w:r w:rsidRPr="005B2651">
        <w:tab/>
        <w:t>3 osoby – 15 punktów; 4 osoby – 20 punktów; 5 osób– 25 punktów; 6 osób – 40 punktów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810"/>
        <w:gridCol w:w="2552"/>
        <w:gridCol w:w="1453"/>
        <w:gridCol w:w="2652"/>
      </w:tblGrid>
      <w:tr w:rsidR="004D75E7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osoby wykonującej z ramienia wykonawcy pracę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(wykonywanie prac fizycznych w przynajmniej jednym zadaniu będącym pracami archeologicznymi) - miejsce wykonywanych prac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Ilość osób (max 6 różnych osób)</w:t>
            </w:r>
          </w:p>
        </w:tc>
      </w:tr>
      <w:tr w:rsidR="004D75E7">
        <w:trPr>
          <w:trHeight w:val="10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6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Łącznie ilość osób </w:t>
            </w:r>
          </w:p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żadna osoba nie wykonywała prac fizycznych przy pracach archeologicznych– w danym kryterium wyboru ofert – oferta otrzyma 0 punktów.</w:t>
      </w:r>
    </w:p>
    <w:p w:rsidR="004D75E7" w:rsidRDefault="004B6D45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4D75E7" w:rsidRDefault="004B6D45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Pr="005B2651" w:rsidRDefault="004B6D45">
      <w:pPr>
        <w:jc w:val="both"/>
        <w:rPr>
          <w:b/>
          <w:sz w:val="24"/>
          <w:szCs w:val="24"/>
        </w:rPr>
      </w:pPr>
      <w:r w:rsidRPr="005B2651">
        <w:rPr>
          <w:b/>
          <w:sz w:val="32"/>
          <w:szCs w:val="32"/>
        </w:rPr>
        <w:t>Część IV</w:t>
      </w:r>
      <w:r w:rsidRPr="005B2651">
        <w:rPr>
          <w:b/>
          <w:sz w:val="24"/>
          <w:szCs w:val="24"/>
        </w:rPr>
        <w:t xml:space="preserve"> – usługi polegające na zapewnieniu przez Wykonawcę na okres prowadzenia prac archeologicznych (przewidzianych na 35 dni robocze) dokumentalistę archeologicznego, osoby wyposażonej i obsługującej wykrywacz metali oraz zapewnieniu obsługi geodezyjnej w trakcie prowadzenia badań archeologicznych wraz z pracami fotogrametrycznymi oraz przewidzianą pomocą i zapewnieniem obsługi wykopalisk przez wykwalifikowanego antropologa.</w:t>
      </w:r>
    </w:p>
    <w:p w:rsidR="004D75E7" w:rsidRDefault="004B6D45">
      <w:pPr>
        <w:pStyle w:val="Akapitzlist"/>
        <w:numPr>
          <w:ilvl w:val="1"/>
          <w:numId w:val="42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4D75E7" w:rsidRDefault="004B6D45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a. Obsługa geodezyjna: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………….zł brutto, w tym podatek VAT….%, …………zł. netto,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Dokumentaliści archeologiczni: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280 godzin (35 dni x 8 h x 1 osoby)………….zł brutto, w tym podatek VAT….%, …………zł. netto,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Osoba obsługująca detektor metalu: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280 godzin (35 dni x 8 h x 1 osoby)………….zł brutto, w tym podatek VAT….%, 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…………zł. netto,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 Osoba uprawniona do prowadzenia prac antropologicznych: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………….zł brutto, w tym podatek VAT….%, …………zł. netto</w:t>
      </w:r>
    </w:p>
    <w:p w:rsidR="004D75E7" w:rsidRDefault="004D75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ŁĄCZNA za 4 osób (a+</w:t>
      </w:r>
      <w:r w:rsidR="006074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b+</w:t>
      </w:r>
      <w:r w:rsidR="006074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c+</w:t>
      </w:r>
      <w:r w:rsidR="006074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d)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………….zł brutto, w tym podatek VAT….%, …………zł. netto,</w:t>
      </w:r>
    </w:p>
    <w:p w:rsidR="004D75E7" w:rsidRDefault="004D75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ab/>
        <w:t>Doświadczenie osób wyznaczonych do realizacji zamówienia - Ilość lat prac wykonywanych przez każdego ze specjalistów (tj. geodeta, dokumentalista rysowniczy, operator wykrywacza metali, antropolog) na potrzeby miejskich badań archeologicznych polegających odpowiednio na pracach pomiarowych, dokumentacyjnych i z użyciem detektora metali, oraz badaniach antropologicznych w przedziałach pomiędzy 1 a 3 lata – 5 punktów; powyżej 3 lat - 10 punktów dla wszystkich osób tj. dla osoby zapewniającej osługę geodezyjną, dokumentalisty archeologicznego i osoby obsługującej detektor metali a także antropologa odpowiednio za okres od 1 do 3 lat (5 punktów) i powyżej 3 lat – 10 punktów: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osoba zapewniająca obsługę geodezyjną  - max 10 punktów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dokumentaliści archeologiczny –max 10 punktów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osoby obsługujące detektor – max 10 punktów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antropolog– max 10 punktów</w:t>
      </w:r>
    </w:p>
    <w:p w:rsidR="004D75E7" w:rsidRDefault="004D75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Obsługa geodezyjna: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4D75E7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pomiarowych)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4D75E7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1 rok, ale – w danym kryterium wyboru ofert doświadczenie do roku nie jest punktowane– oferta otrzyma 0 punktów.</w:t>
      </w:r>
    </w:p>
    <w:p w:rsidR="004D75E7" w:rsidRDefault="004B6D45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4D75E7" w:rsidRDefault="004B6D45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B6D4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dokumentalista archeologiczny: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4D75E7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dokumentacyjnych)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4D75E7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D75E7">
      <w:pPr>
        <w:rPr>
          <w:rFonts w:ascii="Times New Roman" w:hAnsi="Times New Roman"/>
          <w:b/>
          <w:sz w:val="28"/>
          <w:szCs w:val="28"/>
        </w:rPr>
      </w:pPr>
    </w:p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minimum pół roku, ale – w danym kryterium wyboru ofert doświadczenie do roku nie jest punktowane– oferta otrzyma 0 punktów.</w:t>
      </w:r>
    </w:p>
    <w:p w:rsidR="004D75E7" w:rsidRDefault="004B6D45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4D75E7" w:rsidRDefault="004B6D45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D75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osoba obsługująca detektor metali:</w:t>
      </w:r>
    </w:p>
    <w:p w:rsidR="004D75E7" w:rsidRDefault="004D75E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4D75E7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z użyciem detektora metali)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4D75E7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D75E7">
      <w:pPr>
        <w:rPr>
          <w:rFonts w:ascii="Times New Roman" w:hAnsi="Times New Roman"/>
          <w:b/>
          <w:sz w:val="28"/>
          <w:szCs w:val="28"/>
        </w:rPr>
      </w:pPr>
    </w:p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1 rok, ale – w danym kryterium wyboru ofert doświadczenie do roku nie jest punktowane– oferta otrzyma 0 punktów.</w:t>
      </w:r>
    </w:p>
    <w:p w:rsidR="004D75E7" w:rsidRDefault="004D75E7">
      <w:pPr>
        <w:autoSpaceDE w:val="0"/>
        <w:rPr>
          <w:rFonts w:cs="Calibri"/>
          <w:sz w:val="18"/>
          <w:szCs w:val="18"/>
        </w:rPr>
      </w:pPr>
    </w:p>
    <w:p w:rsidR="004D75E7" w:rsidRDefault="004B6D45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4D75E7" w:rsidRDefault="004B6D45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 osoba zajmująca się pracami dokumentacyjnymi pod względem antropologicznym:</w:t>
      </w:r>
    </w:p>
    <w:p w:rsidR="004D75E7" w:rsidRDefault="004D75E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4D75E7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dokumentacyjnych dotyczących antropologii)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4D75E7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5E7" w:rsidRDefault="004D75E7">
      <w:pPr>
        <w:rPr>
          <w:rFonts w:ascii="Times New Roman" w:hAnsi="Times New Roman"/>
          <w:b/>
          <w:sz w:val="28"/>
          <w:szCs w:val="28"/>
        </w:rPr>
      </w:pPr>
    </w:p>
    <w:p w:rsidR="004D75E7" w:rsidRDefault="004B6D45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1 rok, ale – w danym kryterium wyboru ofert doświadczenie do roku nie jest punktowane– oferta otrzyma 0 punktów.</w:t>
      </w:r>
    </w:p>
    <w:p w:rsidR="004D75E7" w:rsidRDefault="004D75E7">
      <w:pPr>
        <w:autoSpaceDE w:val="0"/>
        <w:rPr>
          <w:rFonts w:cs="Calibri"/>
          <w:sz w:val="18"/>
          <w:szCs w:val="18"/>
        </w:rPr>
      </w:pPr>
    </w:p>
    <w:p w:rsidR="004D75E7" w:rsidRDefault="004B6D45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4D75E7" w:rsidRDefault="004B6D45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 w:rsidP="005B2651">
      <w:pPr>
        <w:rPr>
          <w:b/>
          <w:sz w:val="24"/>
          <w:szCs w:val="24"/>
        </w:rPr>
      </w:pPr>
      <w:r w:rsidRPr="005B2651">
        <w:rPr>
          <w:b/>
          <w:sz w:val="32"/>
          <w:szCs w:val="32"/>
        </w:rPr>
        <w:t>Część V</w:t>
      </w:r>
      <w:r w:rsidRPr="005B2651">
        <w:rPr>
          <w:b/>
          <w:sz w:val="24"/>
          <w:szCs w:val="24"/>
        </w:rPr>
        <w:t xml:space="preserve"> – usługi polegające na zapewnieniu zabezpieczenia medycznego dla ekipy badawczej na okres 35 dni roboczych. Do 8 godzin dziennie z możliwością wydłużenia czasu pracy:</w:t>
      </w:r>
    </w:p>
    <w:p w:rsidR="00F71DA1" w:rsidRPr="005B2651" w:rsidRDefault="00F71DA1" w:rsidP="005B2651">
      <w:pPr>
        <w:rPr>
          <w:b/>
          <w:sz w:val="24"/>
          <w:szCs w:val="24"/>
        </w:rPr>
      </w:pPr>
    </w:p>
    <w:p w:rsidR="004D75E7" w:rsidRDefault="004B6D45">
      <w:pPr>
        <w:pStyle w:val="Akapitzlist"/>
        <w:numPr>
          <w:ilvl w:val="1"/>
          <w:numId w:val="4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280 godzin (35 dni x 8 h)………….zł brutto, w tym podatek VAT….%, …………zł. netto,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ab/>
        <w:t>Zapewnienie interwencji karetki Wykonawcy w przypadku konieczności przetransportowania poszkodowanego do najbliższego SOR w sytuacji odmowy przyjazdu Państwowego Ratownictwa Medycznego w związku z np. zwichnięciami, złamaniami itp.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Tak – 40 punktów</w:t>
      </w:r>
    </w:p>
    <w:p w:rsidR="004D75E7" w:rsidRDefault="004B6D4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– 0 punktów</w:t>
      </w: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2786"/>
      </w:tblGrid>
      <w:tr w:rsidR="004D75E7">
        <w:trPr>
          <w:trHeight w:val="97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Zapewnienie interwencji karetki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(niewłaściwe skreślić)</w:t>
            </w:r>
          </w:p>
        </w:tc>
      </w:tr>
    </w:tbl>
    <w:p w:rsidR="004D75E7" w:rsidRPr="000E29B2" w:rsidRDefault="004B6D45" w:rsidP="000E29B2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 skreślenie żadnej z odpowiedzi będzie traktowane jako niezapewnienie ze strony Wykonawcy interwencji karetki – w danym kryterium wyboru ofert – oferta otrzyma 0 punktów.</w:t>
      </w:r>
    </w:p>
    <w:p w:rsidR="004D75E7" w:rsidRDefault="004B6D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WSZYSTKICH CZĘŚCI ZAMÓWIENIA:</w:t>
      </w:r>
    </w:p>
    <w:p w:rsidR="004D75E7" w:rsidRDefault="004B6D45">
      <w:pPr>
        <w:rPr>
          <w:rFonts w:ascii="Times New Roman" w:hAnsi="Times New Roman"/>
          <w:b/>
          <w:i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i/>
          <w:spacing w:val="20"/>
          <w:sz w:val="20"/>
          <w:szCs w:val="20"/>
          <w:u w:val="single"/>
        </w:rPr>
        <w:t>Uwaga</w:t>
      </w:r>
    </w:p>
    <w:p w:rsidR="004D75E7" w:rsidRPr="000E29B2" w:rsidRDefault="004B6D45" w:rsidP="000E29B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4D75E7" w:rsidRDefault="004D75E7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Ponadto oświadczamy, że: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cena ryczałtowa wskazana w ofercie obejmuje cały zakres przedmiotu zamówienia wskazanego przez Zamawiającego w załączniku nr 1 do SIWZ, uwzględnia wszystkie wymagane opłaty i koszty niezbędne do zrealizowania całości przedmiotu zamówienia, bez względu na okoliczności i źródła ich powstania.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Oświadczam/y, że zapoznaliśmy się ze SIWZ i nie wnosimy do niej zastrzeżeń oraz zdobyliśmy konieczne informacje do przygotowania oferty.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Oświadczam/y, że jesteśmy związani złożoną ofertą przez okres 30 dni - bieg terminu związania ofertą rozpoczyna się wraz  z upływem terminu składania ofert.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Akceptuję/emy przedstawiony w SIWZ wzór umowy i we wskazanym przez Zamawiającego terminie zobowiązujemy się do jej podpisania, na określonych w niej warunkach, w miejscu i terminie wyznaczonym przez Zamawiającego.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zapoznaliśmy się ze wszystkimi warunkami zamówienia oraz dokumentami dotyczącymi przedmiotu zamówienia i akceptujemy je bez zastrzeżeń.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niżej wymienione części niniejszego zamówienia powierzę podwykonawcom: </w:t>
      </w:r>
    </w:p>
    <w:p w:rsidR="004D75E7" w:rsidRDefault="004B6D45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niepotrzebne skreślić. </w:t>
      </w:r>
    </w:p>
    <w:p w:rsidR="004D75E7" w:rsidRDefault="004B6D45">
      <w:pPr>
        <w:suppressAutoHyphens w:val="0"/>
        <w:spacing w:after="120"/>
        <w:ind w:left="425" w:firstLine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wypełnienie powyższej tabeli spowoduje przyjęcie, iż Wykonawca samodzielnie bez udziału podwykonawców wykona niniejsze zamówienie.</w:t>
      </w:r>
    </w:p>
    <w:p w:rsidR="004D75E7" w:rsidRDefault="004B6D45">
      <w:pPr>
        <w:numPr>
          <w:ilvl w:val="0"/>
          <w:numId w:val="44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Załączniki do oferty, stanowiące jej integralną część:</w:t>
      </w:r>
    </w:p>
    <w:p w:rsidR="004D75E7" w:rsidRDefault="004B6D45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4D75E7" w:rsidRDefault="004B6D45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Pouczony o odpowiedzialności karnej (m. in. z art. 270 ustawy z dnia 6 czerwca 1997r.- Kodeks karny  oświadczam, że oferta oraz załączone do niej dokumenty opisują stan prawny i faktyczny aktualny na dzień złożenia oferty.</w:t>
      </w:r>
    </w:p>
    <w:p w:rsidR="004D75E7" w:rsidRDefault="004D75E7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75E7" w:rsidRDefault="004B6D45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</w:t>
      </w:r>
    </w:p>
    <w:p w:rsidR="004D75E7" w:rsidRDefault="004B6D45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czytelny podpis (imię i nazwisko)</w:t>
      </w:r>
    </w:p>
    <w:p w:rsidR="004D75E7" w:rsidRDefault="004B6D45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lub podpis wraz z pieczątką wykonawcy</w:t>
      </w:r>
    </w:p>
    <w:p w:rsidR="004D75E7" w:rsidRDefault="004B6D45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lub osoby właściwie do tego upoważnionej</w:t>
      </w:r>
    </w:p>
    <w:p w:rsidR="004D75E7" w:rsidRDefault="004B6D45">
      <w:pPr>
        <w:suppressAutoHyphens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4D75E7" w:rsidRDefault="004B6D45">
      <w:pPr>
        <w:suppressAutoHyphens w:val="0"/>
        <w:spacing w:after="0"/>
        <w:ind w:right="4536" w:firstLine="708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  <w:sectPr w:rsidR="004D75E7">
          <w:footerReference w:type="default" r:id="rId8"/>
          <w:pgSz w:w="11906" w:h="16838"/>
          <w:pgMar w:top="1079" w:right="1418" w:bottom="539" w:left="1418" w:header="360" w:footer="709" w:gutter="0"/>
          <w:cols w:space="708"/>
        </w:sect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miejscowość, data    </w:t>
      </w:r>
    </w:p>
    <w:p w:rsidR="004D75E7" w:rsidRDefault="004D75E7">
      <w:pPr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4D75E7" w:rsidRDefault="004D75E7">
      <w:pPr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D75E7" w:rsidRDefault="004B6D4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4D75E7" w:rsidRDefault="004B6D4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zamówień publicznych (dalej jako: ustawa Pzp),</w:t>
      </w:r>
    </w:p>
    <w:p w:rsidR="004D75E7" w:rsidRDefault="004B6D4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 i PRZESŁANEK WYKLUCZENIA Z POSTĘPOWANIA</w:t>
      </w:r>
    </w:p>
    <w:p w:rsidR="004D75E7" w:rsidRDefault="004B6D4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4D75E7" w:rsidRDefault="004B6D45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NIŻEJ PODPISANI</w:t>
      </w:r>
    </w:p>
    <w:p w:rsidR="004D75E7" w:rsidRDefault="004B6D45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D75E7" w:rsidRDefault="004B6D45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D75E7" w:rsidRDefault="004B6D45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:rsidR="004D75E7" w:rsidRDefault="004B6D45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D75E7" w:rsidRDefault="004B6D45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D75E7" w:rsidRDefault="004B6D45">
      <w:pPr>
        <w:autoSpaceDE w:val="0"/>
        <w:spacing w:after="1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(nazwa (firma) i dokładny adres Wykonawcy/Wykonawców)</w:t>
      </w:r>
    </w:p>
    <w:p w:rsidR="004D75E7" w:rsidRDefault="004D75E7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75E7" w:rsidRDefault="004B6D45">
      <w:pPr>
        <w:autoSpaceDE w:val="0"/>
        <w:spacing w:after="12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postępowaniu o zamówienie publiczne prowadzonym w trybie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wykonanie prac około archeologicznych w ramach badań archeologicznych prowadzonych przez Muzeum II Wojny Światowej w Gdańsku oddział Muzeum Westerplatte i Wojny 1939 na terenie Westerplatte w sezonie </w:t>
      </w:r>
      <w:r w:rsidRPr="00607439">
        <w:rPr>
          <w:rFonts w:ascii="Times New Roman" w:hAnsi="Times New Roman"/>
          <w:b/>
          <w:sz w:val="24"/>
          <w:szCs w:val="24"/>
        </w:rPr>
        <w:t>2019. ZP.280.1</w:t>
      </w:r>
      <w:r w:rsidR="009815B7" w:rsidRPr="005B2651">
        <w:rPr>
          <w:rFonts w:ascii="Times New Roman" w:hAnsi="Times New Roman"/>
          <w:b/>
          <w:sz w:val="24"/>
          <w:szCs w:val="24"/>
        </w:rPr>
        <w:t>2</w:t>
      </w:r>
      <w:r w:rsidRPr="005B2651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4D75E7" w:rsidRDefault="004D75E7">
      <w:pPr>
        <w:autoSpaceDE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D75E7" w:rsidRDefault="004B6D4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pStyle w:val="Akapitzlist"/>
        <w:numPr>
          <w:ilvl w:val="0"/>
          <w:numId w:val="45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/>
          <w:bCs/>
          <w:sz w:val="24"/>
          <w:szCs w:val="24"/>
        </w:rPr>
        <w:t>rozdz. V pkt 1 ppkt 2 SIWZ</w:t>
      </w:r>
      <w:r>
        <w:rPr>
          <w:rFonts w:ascii="Times New Roman" w:hAnsi="Times New Roman"/>
          <w:sz w:val="24"/>
          <w:szCs w:val="24"/>
        </w:rPr>
        <w:t>.</w:t>
      </w:r>
    </w:p>
    <w:p w:rsidR="004D75E7" w:rsidRDefault="004B6D45">
      <w:pPr>
        <w:pStyle w:val="Akapitzlist"/>
        <w:numPr>
          <w:ilvl w:val="0"/>
          <w:numId w:val="4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D75E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5E7" w:rsidRDefault="004B6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4D75E7" w:rsidRDefault="004D75E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 ustawy Pzp)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</w:t>
      </w: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5E7" w:rsidRDefault="004B6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4D75E7" w:rsidRDefault="004B6D45">
      <w:pPr>
        <w:shd w:val="clear" w:color="auto" w:fill="BFBFBF"/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 (dotyczy części I / IV)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Cs/>
          <w:sz w:val="24"/>
          <w:szCs w:val="24"/>
        </w:rPr>
        <w:t>rozdz. V pkt 1 ppkt 2 SIWZ</w:t>
      </w:r>
      <w:r>
        <w:rPr>
          <w:rFonts w:ascii="Times New Roman" w:hAnsi="Times New Roman"/>
          <w:sz w:val="24"/>
          <w:szCs w:val="24"/>
        </w:rPr>
        <w:t>, polegam na zasobach następującego/ych podmiotu/ów: ……………………………………………………….., w następującym zakresie: ……………………………………………..…………………..……</w:t>
      </w: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5E7" w:rsidRDefault="004B6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4D75E7" w:rsidRDefault="004D75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4D75E7" w:rsidRDefault="004B6D4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 (dotyczy części I/IV):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5E7" w:rsidRDefault="004B6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4D75E7" w:rsidRDefault="004D75E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D75E7" w:rsidRDefault="004B6D4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PODWYKONAWCY: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…………………………………………………………………..….……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5E7" w:rsidRDefault="004B6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75E7" w:rsidRDefault="004B6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D75E7" w:rsidRDefault="004B6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D75E7" w:rsidRDefault="004D75E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D75E7" w:rsidRDefault="004B6D45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Załącznik 6 do SIWZ Wzór wykazu osób (dotyczy części I/IV zamówienia)</w:t>
      </w:r>
    </w:p>
    <w:p w:rsidR="004D75E7" w:rsidRDefault="004D75E7">
      <w:pPr>
        <w:rPr>
          <w:b/>
          <w:bCs/>
        </w:rPr>
      </w:pPr>
    </w:p>
    <w:p w:rsidR="004D75E7" w:rsidRDefault="004D75E7">
      <w:pPr>
        <w:rPr>
          <w:b/>
          <w:bCs/>
        </w:rPr>
      </w:pPr>
    </w:p>
    <w:p w:rsidR="004D75E7" w:rsidRDefault="004B6D45">
      <w:pPr>
        <w:rPr>
          <w:bCs/>
        </w:rPr>
      </w:pPr>
      <w:r>
        <w:rPr>
          <w:bCs/>
        </w:rPr>
        <w:t>______________________</w:t>
      </w:r>
    </w:p>
    <w:p w:rsidR="004D75E7" w:rsidRDefault="004B6D45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(pieczęć wykonawcy)</w:t>
      </w:r>
    </w:p>
    <w:p w:rsidR="004D75E7" w:rsidRDefault="004D75E7">
      <w:pPr>
        <w:rPr>
          <w:b/>
          <w:bCs/>
        </w:rPr>
      </w:pPr>
    </w:p>
    <w:p w:rsidR="004D75E7" w:rsidRDefault="004B6D45">
      <w:pPr>
        <w:autoSpaceDE w:val="0"/>
        <w:rPr>
          <w:rFonts w:cs="Times"/>
        </w:rPr>
      </w:pPr>
      <w:r>
        <w:rPr>
          <w:rFonts w:cs="Times"/>
        </w:rPr>
        <w:t>Dot. postępowania o udzielenie zamówienia publicznego w trybie przetargu  nieograniczonego ZP.280.1</w:t>
      </w:r>
      <w:r w:rsidR="009815B7">
        <w:rPr>
          <w:rFonts w:cs="Times"/>
        </w:rPr>
        <w:t>2</w:t>
      </w:r>
      <w:r>
        <w:rPr>
          <w:rFonts w:cs="Times"/>
        </w:rPr>
        <w:t>.2019</w:t>
      </w:r>
    </w:p>
    <w:p w:rsidR="004D75E7" w:rsidRDefault="004D75E7">
      <w:pPr>
        <w:jc w:val="center"/>
      </w:pPr>
    </w:p>
    <w:p w:rsidR="004D75E7" w:rsidRDefault="004B6D45">
      <w:pPr>
        <w:jc w:val="center"/>
      </w:pPr>
      <w:r>
        <w:rPr>
          <w:u w:val="single"/>
        </w:rPr>
        <w:t>Wykaz osób w celu wykazania warunków udziału w postępowaniu</w:t>
      </w: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103"/>
        <w:gridCol w:w="1418"/>
        <w:gridCol w:w="992"/>
        <w:gridCol w:w="1418"/>
        <w:gridCol w:w="1417"/>
        <w:gridCol w:w="1417"/>
        <w:gridCol w:w="1417"/>
      </w:tblGrid>
      <w:tr w:rsidR="004D75E7">
        <w:trPr>
          <w:trHeight w:val="9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(dotyczy części 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Posiadane uprawnienia – podać jakie (dotyczy części 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odbiorcy</w:t>
            </w:r>
          </w:p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jego adres (dotyczy części 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doświadczenia-realizacji zamówienia od – do (dd/mm/rrrr) w miesiącach/latach (dotyczy części 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Wykonywane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tymi osobami (np. umowa/zlecenie, umowa o pracę, działalność gospodarcza itd.)</w:t>
            </w:r>
          </w:p>
        </w:tc>
      </w:tr>
      <w:tr w:rsidR="004D75E7">
        <w:trPr>
          <w:trHeight w:val="105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Prace geodezyjne wykonywane na potrzeby badań archeologicznych - Geodeta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geodeta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Obsługa detektora metalu podczas archeologicznych badań wykopaliskowych – osoba do obsługi wykrywacza metalu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5E7" w:rsidRDefault="004B6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D75E7" w:rsidRDefault="004D7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Usługi wykonywane na potrzeby miejskich badań archeologicznych polegające na pracach dokumentacyjnych dotyczących antropologii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B6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Default="004D7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5E7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Pr="00607439" w:rsidRDefault="00650204">
            <w:r w:rsidRPr="005B2651">
              <w:t>1</w:t>
            </w:r>
            <w:r w:rsidR="004B6D45" w:rsidRPr="005B2651"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Pr="005B2651" w:rsidRDefault="004D75E7" w:rsidP="005B265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Pr="005B2651" w:rsidRDefault="00650204" w:rsidP="005B2651">
            <w:r w:rsidRPr="005B2651">
              <w:t>------------</w:t>
            </w:r>
            <w:r w:rsidR="004B6D45" w:rsidRPr="005B265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Pr="005B2651" w:rsidRDefault="004D75E7" w:rsidP="005B265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Pr="005B2651" w:rsidRDefault="00650204" w:rsidP="005B2651">
            <w:r w:rsidRPr="005B2651">
              <w:t>---------------</w:t>
            </w:r>
            <w:r w:rsidR="004B6D45" w:rsidRPr="005B265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5E7" w:rsidRPr="005B2651" w:rsidRDefault="00650204" w:rsidP="005B2651">
            <w:r w:rsidRPr="005B2651">
              <w:t>-----------------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Pr="005B2651" w:rsidRDefault="00650204">
            <w:pPr>
              <w:jc w:val="center"/>
            </w:pPr>
            <w:r w:rsidRPr="005B2651">
              <w:t>sape</w:t>
            </w:r>
            <w:r w:rsidR="004B6D45" w:rsidRPr="005B2651"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E7" w:rsidRPr="005B2651" w:rsidRDefault="004D75E7" w:rsidP="005B2651"/>
        </w:tc>
      </w:tr>
    </w:tbl>
    <w:p w:rsidR="004D75E7" w:rsidRDefault="004B6D45">
      <w:pPr>
        <w:autoSpaceDE w:val="0"/>
        <w:spacing w:line="280" w:lineRule="exact"/>
        <w:ind w:hanging="18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</w:t>
      </w:r>
    </w:p>
    <w:p w:rsidR="004D75E7" w:rsidRDefault="004B6D45">
      <w:pPr>
        <w:autoSpaceDE w:val="0"/>
        <w:spacing w:line="280" w:lineRule="exact"/>
        <w:ind w:left="3684" w:firstLine="851"/>
        <w:jc w:val="center"/>
        <w:rPr>
          <w:rFonts w:cs="Calibri"/>
        </w:rPr>
      </w:pPr>
      <w:r>
        <w:rPr>
          <w:rFonts w:cs="Calibri"/>
        </w:rPr>
        <w:t>……..…………………………………....</w:t>
      </w:r>
    </w:p>
    <w:p w:rsidR="004D75E7" w:rsidRDefault="004B6D45">
      <w:pPr>
        <w:autoSpaceDE w:val="0"/>
        <w:spacing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(data, imię i nazwisko oraz podpis</w:t>
      </w:r>
    </w:p>
    <w:p w:rsidR="004D75E7" w:rsidRDefault="004B6D45">
      <w:pPr>
        <w:autoSpaceDE w:val="0"/>
        <w:spacing w:after="0"/>
        <w:ind w:left="4859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upoważnionego przedstawiciela Wykonawcy)</w:t>
      </w:r>
    </w:p>
    <w:p w:rsidR="004D75E7" w:rsidRDefault="004D75E7">
      <w:pPr>
        <w:autoSpaceDE w:val="0"/>
        <w:rPr>
          <w:rFonts w:cs="Calibri"/>
          <w:sz w:val="16"/>
          <w:szCs w:val="16"/>
        </w:rPr>
      </w:pPr>
    </w:p>
    <w:p w:rsidR="004D75E7" w:rsidRDefault="004D75E7">
      <w:pPr>
        <w:autoSpaceDE w:val="0"/>
        <w:rPr>
          <w:rFonts w:cs="Calibri"/>
          <w:sz w:val="16"/>
          <w:szCs w:val="16"/>
        </w:rPr>
      </w:pPr>
    </w:p>
    <w:p w:rsidR="004D75E7" w:rsidRDefault="004D75E7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0E29B2" w:rsidRDefault="000E29B2">
      <w:pPr>
        <w:autoSpaceDE w:val="0"/>
        <w:rPr>
          <w:rFonts w:cs="Calibri"/>
          <w:sz w:val="16"/>
          <w:szCs w:val="16"/>
        </w:rPr>
      </w:pPr>
    </w:p>
    <w:p w:rsidR="004D75E7" w:rsidRDefault="004D75E7">
      <w:pPr>
        <w:autoSpaceDE w:val="0"/>
        <w:rPr>
          <w:rFonts w:cs="Calibri"/>
          <w:sz w:val="16"/>
          <w:szCs w:val="16"/>
        </w:rPr>
      </w:pPr>
    </w:p>
    <w:p w:rsidR="00F71DA1" w:rsidRDefault="00F71DA1" w:rsidP="005B2651">
      <w:pPr>
        <w:jc w:val="center"/>
      </w:pPr>
    </w:p>
    <w:p w:rsidR="004D75E7" w:rsidRPr="005B2651" w:rsidRDefault="004B6D45" w:rsidP="005B2651">
      <w:pPr>
        <w:jc w:val="center"/>
      </w:pPr>
      <w:r w:rsidRPr="005B2651">
        <w:rPr>
          <w:b/>
        </w:rPr>
        <w:t>Załącznik nr  7</w:t>
      </w:r>
    </w:p>
    <w:p w:rsidR="004D75E7" w:rsidRPr="005B2651" w:rsidRDefault="004D75E7" w:rsidP="005B2651">
      <w:pPr>
        <w:jc w:val="center"/>
        <w:rPr>
          <w:b/>
        </w:rPr>
      </w:pPr>
    </w:p>
    <w:p w:rsidR="004D75E7" w:rsidRPr="005B2651" w:rsidRDefault="004B6D45" w:rsidP="005B2651">
      <w:pPr>
        <w:jc w:val="center"/>
      </w:pPr>
      <w:r w:rsidRPr="005B2651">
        <w:rPr>
          <w:b/>
        </w:rPr>
        <w:t>Propozycja treści zobowiązania innego podmiotu do oddania do dyspozycji Wykonawcy niezbędnych zasobów na potrzeby realizacji zamówienia</w:t>
      </w:r>
    </w:p>
    <w:p w:rsidR="004D75E7" w:rsidRPr="005B2651" w:rsidRDefault="004D75E7">
      <w:pPr>
        <w:ind w:left="360"/>
        <w:rPr>
          <w:rFonts w:cs="Calibri"/>
          <w:shd w:val="clear" w:color="auto" w:fill="FFFF00"/>
        </w:rPr>
      </w:pPr>
    </w:p>
    <w:p w:rsidR="004D75E7" w:rsidRPr="00607439" w:rsidRDefault="004B6D45" w:rsidP="005B2651">
      <w:r w:rsidRPr="005B2651">
        <w:t>Uwaga: Zamiast  niniejszego Formularza można przedstawić inne dokumenty, w szczególności:</w:t>
      </w:r>
    </w:p>
    <w:p w:rsidR="004D75E7" w:rsidRPr="005B2651" w:rsidRDefault="004B6D45" w:rsidP="005B2651">
      <w:pPr>
        <w:pStyle w:val="Akapitzlist"/>
        <w:numPr>
          <w:ilvl w:val="0"/>
          <w:numId w:val="50"/>
        </w:numPr>
      </w:pPr>
      <w:r w:rsidRPr="005B2651">
        <w:t xml:space="preserve">zobowiązanie podmiotu, o którym mowa w art. 22a ust. 2 ustawy Pzp sporządzone w oparciu </w:t>
      </w:r>
      <w:r w:rsidRPr="005B2651">
        <w:br/>
        <w:t>o własny wzór,</w:t>
      </w:r>
    </w:p>
    <w:p w:rsidR="004D75E7" w:rsidRPr="005B2651" w:rsidRDefault="004B6D45" w:rsidP="005B2651">
      <w:pPr>
        <w:pStyle w:val="Akapitzlist"/>
        <w:numPr>
          <w:ilvl w:val="0"/>
          <w:numId w:val="50"/>
        </w:numPr>
      </w:pPr>
      <w:r w:rsidRPr="005B2651"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4D75E7" w:rsidRPr="005B2651" w:rsidRDefault="004B6D45" w:rsidP="005B2651">
      <w:pPr>
        <w:pStyle w:val="Akapitzlist"/>
        <w:numPr>
          <w:ilvl w:val="0"/>
          <w:numId w:val="51"/>
        </w:numPr>
      </w:pPr>
      <w:r w:rsidRPr="005B2651">
        <w:t>zakres dostępnych Wykonawcy zasobów innego podmiotu</w:t>
      </w:r>
    </w:p>
    <w:p w:rsidR="004D75E7" w:rsidRPr="005B2651" w:rsidRDefault="004B6D45" w:rsidP="005B2651">
      <w:pPr>
        <w:pStyle w:val="Akapitzlist"/>
        <w:numPr>
          <w:ilvl w:val="0"/>
          <w:numId w:val="51"/>
        </w:numPr>
      </w:pPr>
      <w:r w:rsidRPr="005B2651">
        <w:t>sposób wykorzystania zasobów innego podmiotu, przez Wykonawcę, przy wykonywaniu zamówienia publicznego,</w:t>
      </w:r>
    </w:p>
    <w:p w:rsidR="004D75E7" w:rsidRPr="005B2651" w:rsidRDefault="004B6D45" w:rsidP="005B2651">
      <w:pPr>
        <w:pStyle w:val="Akapitzlist"/>
        <w:numPr>
          <w:ilvl w:val="0"/>
          <w:numId w:val="51"/>
        </w:numPr>
      </w:pPr>
      <w:r w:rsidRPr="005B2651">
        <w:t>zakres i okres udziału innego podmiotu przy wykonywaniu zamówienia publicznego,</w:t>
      </w:r>
    </w:p>
    <w:p w:rsidR="004D75E7" w:rsidRPr="005B2651" w:rsidRDefault="004B6D45" w:rsidP="005B2651">
      <w:pPr>
        <w:pStyle w:val="Akapitzlist"/>
        <w:numPr>
          <w:ilvl w:val="0"/>
          <w:numId w:val="51"/>
        </w:numPr>
      </w:pPr>
      <w:r w:rsidRPr="005B2651"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D75E7" w:rsidRPr="005B2651" w:rsidRDefault="004D75E7">
      <w:pPr>
        <w:pStyle w:val="Akapitzlist"/>
        <w:ind w:left="1004"/>
        <w:jc w:val="both"/>
        <w:rPr>
          <w:rFonts w:cs="Calibri"/>
          <w:shd w:val="clear" w:color="auto" w:fill="FFFF00"/>
        </w:rPr>
      </w:pPr>
    </w:p>
    <w:p w:rsidR="004D75E7" w:rsidRPr="005B2651" w:rsidRDefault="004B6D45" w:rsidP="005B2651">
      <w:r w:rsidRPr="005B2651">
        <w:t>Ja:</w:t>
      </w:r>
    </w:p>
    <w:p w:rsidR="004D75E7" w:rsidRPr="005B2651" w:rsidRDefault="004B6D45" w:rsidP="005B2651">
      <w:r w:rsidRPr="005B2651">
        <w:t>………………………………………………………………………………………………</w:t>
      </w:r>
      <w:r w:rsidR="00607439">
        <w:t>………………………………………………………….</w:t>
      </w:r>
    </w:p>
    <w:p w:rsidR="004D75E7" w:rsidRPr="005B2651" w:rsidRDefault="004B6D45" w:rsidP="005B2651">
      <w:r w:rsidRPr="005B2651">
        <w:t>(imię i nazwisko osoby upoważnionej do reprezentowania Podmiotu, stanowisko (właściciel, prezes zarządu, członek zarządu, prokurent, upełnomocniony reprezentant itp.))</w:t>
      </w:r>
    </w:p>
    <w:p w:rsidR="004D75E7" w:rsidRPr="005B2651" w:rsidRDefault="004B6D45" w:rsidP="005B2651">
      <w:r w:rsidRPr="005B2651">
        <w:t>Działając w imieniu i na rzecz:</w:t>
      </w:r>
    </w:p>
    <w:p w:rsidR="004D75E7" w:rsidRPr="005B2651" w:rsidRDefault="004B6D45" w:rsidP="005B2651">
      <w:r w:rsidRPr="005B2651">
        <w:t>………………………………………………………………………………………………</w:t>
      </w:r>
      <w:r w:rsidR="00607439">
        <w:t>…………………………………………………………</w:t>
      </w:r>
    </w:p>
    <w:p w:rsidR="004D75E7" w:rsidRPr="005B2651" w:rsidRDefault="004B6D45" w:rsidP="005B2651">
      <w:r w:rsidRPr="005B2651">
        <w:t>(nazwa Podmiotu)</w:t>
      </w:r>
    </w:p>
    <w:p w:rsidR="004D75E7" w:rsidRPr="005B2651" w:rsidRDefault="004D75E7" w:rsidP="005B2651"/>
    <w:p w:rsidR="004D75E7" w:rsidRPr="005B2651" w:rsidRDefault="004B6D45" w:rsidP="005B2651">
      <w:r w:rsidRPr="005B2651">
        <w:t>Zobowiązuję się do oddania nw. zasobów:</w:t>
      </w:r>
    </w:p>
    <w:p w:rsidR="004D75E7" w:rsidRPr="005B2651" w:rsidRDefault="004D75E7" w:rsidP="005B2651"/>
    <w:p w:rsidR="004D75E7" w:rsidRPr="005B2651" w:rsidRDefault="004B6D45" w:rsidP="005B2651">
      <w:r w:rsidRPr="005B2651">
        <w:t>………………………………………………………………………………………………</w:t>
      </w:r>
      <w:r w:rsidR="00607439">
        <w:t>………………………………………………………….</w:t>
      </w:r>
    </w:p>
    <w:p w:rsidR="004D75E7" w:rsidRPr="005B2651" w:rsidRDefault="004B6D45" w:rsidP="005B2651">
      <w:r w:rsidRPr="005B2651">
        <w:t>(określenie zasobu – osoby zdolne do wykonania zamówienia)</w:t>
      </w:r>
    </w:p>
    <w:p w:rsidR="004D75E7" w:rsidRPr="005B2651" w:rsidRDefault="004B6D45">
      <w:r w:rsidRPr="005B2651">
        <w:t>do dyspozycji Wykonawcy:</w:t>
      </w:r>
    </w:p>
    <w:p w:rsidR="004D75E7" w:rsidRPr="005B2651" w:rsidRDefault="004B6D45" w:rsidP="005B2651">
      <w:r w:rsidRPr="005B2651">
        <w:t>…………………………………………………………………………………………………</w:t>
      </w:r>
      <w:r w:rsidR="00607439">
        <w:t>……………………………………………………..</w:t>
      </w:r>
      <w:r w:rsidRPr="005B2651">
        <w:t>..</w:t>
      </w:r>
    </w:p>
    <w:p w:rsidR="004D75E7" w:rsidRPr="005B2651" w:rsidRDefault="004B6D45" w:rsidP="005B2651">
      <w:r w:rsidRPr="005B2651">
        <w:t>(nazwa Wykonawcy)</w:t>
      </w:r>
    </w:p>
    <w:p w:rsidR="004D75E7" w:rsidRPr="005B2651" w:rsidRDefault="004D75E7" w:rsidP="005B2651"/>
    <w:p w:rsidR="004D75E7" w:rsidRPr="00607439" w:rsidRDefault="004B6D45" w:rsidP="005B2651">
      <w:r w:rsidRPr="005B2651">
        <w:t>na potrzeby realizacji zamówienia na:  -------[...]-------</w:t>
      </w:r>
    </w:p>
    <w:p w:rsidR="004D75E7" w:rsidRPr="005B2651" w:rsidRDefault="004B6D45" w:rsidP="005B2651">
      <w:r w:rsidRPr="005B2651">
        <w:t>Oświadczam, iż:</w:t>
      </w:r>
    </w:p>
    <w:p w:rsidR="004D75E7" w:rsidRPr="005B2651" w:rsidRDefault="004B6D45" w:rsidP="005B2651">
      <w:pPr>
        <w:pStyle w:val="Akapitzlist"/>
        <w:numPr>
          <w:ilvl w:val="0"/>
          <w:numId w:val="52"/>
        </w:numPr>
      </w:pPr>
      <w:r w:rsidRPr="005B2651">
        <w:t>udostępniam Wykonawcy ww. zasoby, w następującym zakresie:</w:t>
      </w:r>
    </w:p>
    <w:p w:rsidR="004D75E7" w:rsidRPr="005B2651" w:rsidRDefault="004D75E7" w:rsidP="005B2651"/>
    <w:p w:rsidR="004D75E7" w:rsidRPr="005B2651" w:rsidRDefault="00607439" w:rsidP="005B2651">
      <w:r>
        <w:t xml:space="preserve">                </w:t>
      </w:r>
      <w:r w:rsidR="004B6D45" w:rsidRPr="005B2651">
        <w:t>………………………………………………………………………………………</w:t>
      </w:r>
      <w:r>
        <w:t>…………………………………………………….</w:t>
      </w:r>
    </w:p>
    <w:p w:rsidR="004D75E7" w:rsidRPr="005B2651" w:rsidRDefault="004D75E7" w:rsidP="005B2651"/>
    <w:p w:rsidR="004D75E7" w:rsidRPr="005B2651" w:rsidRDefault="00607439" w:rsidP="005B2651">
      <w:r>
        <w:t xml:space="preserve">                </w:t>
      </w:r>
      <w:r w:rsidR="004B6D45" w:rsidRPr="005B2651">
        <w:t>………………………………………………………………………………………</w:t>
      </w:r>
      <w:r>
        <w:t>……………………………………………………</w:t>
      </w:r>
    </w:p>
    <w:p w:rsidR="004D75E7" w:rsidRPr="005B2651" w:rsidRDefault="004D75E7" w:rsidP="005B2651"/>
    <w:p w:rsidR="004D75E7" w:rsidRPr="005B2651" w:rsidRDefault="004B6D45" w:rsidP="005B2651">
      <w:pPr>
        <w:pStyle w:val="Akapitzlist"/>
        <w:numPr>
          <w:ilvl w:val="0"/>
          <w:numId w:val="52"/>
        </w:numPr>
      </w:pPr>
      <w:r w:rsidRPr="005B2651">
        <w:t>sposób wykorzystania udostępnionych przeze mnie zasobów przy wykonywaniu zamówienia publicznego będzie następujący:</w:t>
      </w:r>
    </w:p>
    <w:p w:rsidR="004D75E7" w:rsidRPr="005B2651" w:rsidRDefault="00607439" w:rsidP="005B2651">
      <w:r>
        <w:t xml:space="preserve">              </w:t>
      </w:r>
      <w:r w:rsidR="004B6D45" w:rsidRPr="005B2651">
        <w:t>…………………………………………………………………………………………</w:t>
      </w:r>
      <w:r>
        <w:t>………………………………………………………</w:t>
      </w:r>
    </w:p>
    <w:p w:rsidR="004D75E7" w:rsidRPr="005B2651" w:rsidRDefault="004D75E7" w:rsidP="005B2651"/>
    <w:p w:rsidR="004D75E7" w:rsidRPr="005B2651" w:rsidRDefault="00607439" w:rsidP="005B2651">
      <w:r>
        <w:t xml:space="preserve">              </w:t>
      </w:r>
      <w:r w:rsidR="004B6D45" w:rsidRPr="005B2651">
        <w:t>…………………………………………………………………………………………</w:t>
      </w:r>
      <w:r>
        <w:t>……………………………………………………..</w:t>
      </w:r>
    </w:p>
    <w:p w:rsidR="004D75E7" w:rsidRPr="005B2651" w:rsidRDefault="004D75E7" w:rsidP="005B2651"/>
    <w:p w:rsidR="004D75E7" w:rsidRPr="005B2651" w:rsidRDefault="004B6D45" w:rsidP="005B2651">
      <w:pPr>
        <w:pStyle w:val="Akapitzlist"/>
        <w:numPr>
          <w:ilvl w:val="0"/>
          <w:numId w:val="52"/>
        </w:numPr>
      </w:pPr>
      <w:r w:rsidRPr="005B2651">
        <w:t>zakres mojego udziału przy wykonywaniu zamówienia publicznego będzie następujący:</w:t>
      </w:r>
    </w:p>
    <w:p w:rsidR="004D75E7" w:rsidRPr="005B2651" w:rsidRDefault="004D75E7" w:rsidP="005B2651"/>
    <w:p w:rsidR="004D75E7" w:rsidRPr="005B2651" w:rsidRDefault="00607439" w:rsidP="005B2651">
      <w:r>
        <w:t xml:space="preserve">              </w:t>
      </w:r>
      <w:r w:rsidR="004B6D45" w:rsidRPr="005B2651">
        <w:t>…………………………………………………………………………………………</w:t>
      </w:r>
      <w:r>
        <w:t>……………………………………………….</w:t>
      </w:r>
      <w:r w:rsidR="004B6D45" w:rsidRPr="005B2651">
        <w:t>..</w:t>
      </w:r>
      <w:r>
        <w:t>...</w:t>
      </w:r>
    </w:p>
    <w:p w:rsidR="004D75E7" w:rsidRPr="005B2651" w:rsidRDefault="004D75E7" w:rsidP="005B2651"/>
    <w:p w:rsidR="004D75E7" w:rsidRPr="005B2651" w:rsidRDefault="00607439" w:rsidP="005B2651">
      <w:r>
        <w:t xml:space="preserve">             </w:t>
      </w:r>
      <w:r w:rsidR="004B6D45" w:rsidRPr="005B2651">
        <w:t>…………………………………………………………………………………………</w:t>
      </w:r>
      <w:r>
        <w:t>…………………………………………………….</w:t>
      </w:r>
    </w:p>
    <w:p w:rsidR="004D75E7" w:rsidRPr="005B2651" w:rsidRDefault="004D75E7" w:rsidP="005B2651"/>
    <w:p w:rsidR="004D75E7" w:rsidRPr="005B2651" w:rsidRDefault="004B6D45" w:rsidP="005B2651">
      <w:pPr>
        <w:pStyle w:val="Akapitzlist"/>
        <w:numPr>
          <w:ilvl w:val="0"/>
          <w:numId w:val="52"/>
        </w:numPr>
      </w:pPr>
      <w:r w:rsidRPr="005B2651">
        <w:t>okres mojego udziału przy wykonywaniu zamówienia publicznego będzie następujący:</w:t>
      </w:r>
    </w:p>
    <w:p w:rsidR="004D75E7" w:rsidRPr="005B2651" w:rsidRDefault="004D75E7" w:rsidP="005B2651"/>
    <w:p w:rsidR="004D75E7" w:rsidRPr="005B2651" w:rsidRDefault="00607439" w:rsidP="005B2651">
      <w:r>
        <w:t xml:space="preserve">             </w:t>
      </w:r>
      <w:r w:rsidR="004B6D45" w:rsidRPr="005B2651">
        <w:t>…………………………………………………………………………………………</w:t>
      </w:r>
      <w:r>
        <w:t>…………………………………………………</w:t>
      </w:r>
      <w:r w:rsidR="00F71DA1">
        <w:t>….</w:t>
      </w:r>
    </w:p>
    <w:p w:rsidR="004D75E7" w:rsidRPr="005B2651" w:rsidRDefault="004D75E7" w:rsidP="005B2651"/>
    <w:p w:rsidR="004D75E7" w:rsidRPr="005B2651" w:rsidRDefault="00607439" w:rsidP="005B2651">
      <w:r>
        <w:t xml:space="preserve">             </w:t>
      </w:r>
      <w:r w:rsidR="004B6D45" w:rsidRPr="005B2651">
        <w:t>…………………………………………………………………………………………</w:t>
      </w:r>
      <w:r>
        <w:t>……………………………………………………..</w:t>
      </w:r>
    </w:p>
    <w:p w:rsidR="00607439" w:rsidRDefault="00607439" w:rsidP="005B2651"/>
    <w:p w:rsidR="00607439" w:rsidRDefault="00607439" w:rsidP="005B2651"/>
    <w:p w:rsidR="00607439" w:rsidRDefault="004B6D45" w:rsidP="005B2651">
      <w:pPr>
        <w:ind w:left="4956" w:firstLine="708"/>
      </w:pPr>
      <w:r w:rsidRPr="005B2651">
        <w:t xml:space="preserve">………….....………………………………………                                                              </w:t>
      </w:r>
    </w:p>
    <w:p w:rsidR="004D75E7" w:rsidRPr="005B2651" w:rsidRDefault="004B6D45" w:rsidP="005B2651">
      <w:pPr>
        <w:ind w:left="5664"/>
      </w:pPr>
      <w:r w:rsidRPr="005B2651">
        <w:t>podpis osoby(osób) uprawnionej(ych</w:t>
      </w:r>
      <w:r w:rsidR="00F71DA1">
        <w:t>)</w:t>
      </w:r>
      <w:r w:rsidR="00607439">
        <w:t xml:space="preserve"> </w:t>
      </w:r>
      <w:r w:rsidRPr="005B2651">
        <w:t>do reprezentowania Podmiotu trzeciego</w:t>
      </w:r>
      <w:r w:rsidRPr="005B2651">
        <w:tab/>
      </w:r>
    </w:p>
    <w:p w:rsidR="004D75E7" w:rsidRPr="005B2651" w:rsidRDefault="004D75E7" w:rsidP="005B2651"/>
    <w:p w:rsidR="004D75E7" w:rsidRDefault="004D75E7">
      <w:pPr>
        <w:jc w:val="both"/>
        <w:rPr>
          <w:b/>
          <w:sz w:val="24"/>
          <w:szCs w:val="24"/>
          <w:shd w:val="clear" w:color="auto" w:fill="FFFF00"/>
        </w:rPr>
      </w:pPr>
    </w:p>
    <w:p w:rsidR="004D75E7" w:rsidRDefault="004D75E7">
      <w:pPr>
        <w:jc w:val="both"/>
        <w:rPr>
          <w:b/>
          <w:sz w:val="24"/>
          <w:szCs w:val="24"/>
          <w:shd w:val="clear" w:color="auto" w:fill="FFFF00"/>
        </w:rPr>
      </w:pPr>
    </w:p>
    <w:p w:rsidR="004D75E7" w:rsidRPr="005B2651" w:rsidRDefault="004B6D45" w:rsidP="005B2651">
      <w:pPr>
        <w:rPr>
          <w:b/>
          <w:sz w:val="24"/>
          <w:szCs w:val="24"/>
        </w:rPr>
      </w:pPr>
      <w:r w:rsidRPr="005B2651">
        <w:rPr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4D75E7" w:rsidRDefault="004D75E7">
      <w:pPr>
        <w:jc w:val="both"/>
        <w:rPr>
          <w:b/>
          <w:sz w:val="24"/>
          <w:szCs w:val="24"/>
          <w:shd w:val="clear" w:color="auto" w:fill="FFFF00"/>
        </w:rPr>
      </w:pPr>
    </w:p>
    <w:p w:rsidR="00F71DA1" w:rsidRDefault="00F71DA1"/>
    <w:p w:rsidR="00F71DA1" w:rsidRDefault="00F71DA1"/>
    <w:p w:rsidR="004D75E7" w:rsidRPr="005B2651" w:rsidRDefault="004B6D45">
      <w:r w:rsidRPr="005B2651">
        <w:t>…………………</w:t>
      </w:r>
      <w:r w:rsidR="00F71DA1">
        <w:t>……………..</w:t>
      </w:r>
      <w:r w:rsidRPr="005B2651">
        <w:t>…., dnia …………..………………2019 r.</w:t>
      </w:r>
    </w:p>
    <w:p w:rsidR="004D75E7" w:rsidRPr="005B2651" w:rsidRDefault="004D75E7" w:rsidP="005B2651"/>
    <w:p w:rsidR="004D75E7" w:rsidRPr="005B2651" w:rsidRDefault="004D75E7" w:rsidP="005B2651"/>
    <w:p w:rsidR="004D75E7" w:rsidRPr="00607439" w:rsidRDefault="00607439" w:rsidP="005B2651">
      <w:pPr>
        <w:ind w:left="4956"/>
      </w:pPr>
      <w:r>
        <w:t>…</w:t>
      </w:r>
      <w:r w:rsidR="004B6D45" w:rsidRPr="005B2651">
        <w:t>………….....………………………………………                                                              podpis osoby(osób) uprawnionej(ych)</w:t>
      </w:r>
      <w:r w:rsidR="004B6D45" w:rsidRPr="005B2651">
        <w:tab/>
      </w:r>
      <w:r w:rsidR="004B6D45" w:rsidRPr="005B2651">
        <w:br/>
        <w:t xml:space="preserve">      do reprezentowania Wykonawcy</w:t>
      </w:r>
    </w:p>
    <w:sectPr w:rsidR="004D75E7" w:rsidRPr="00607439" w:rsidSect="00A61B8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A0239" w16cid:durableId="20F27CA9"/>
  <w16cid:commentId w16cid:paraId="1D444211" w16cid:durableId="20F27CAA"/>
  <w16cid:commentId w16cid:paraId="5EA7353B" w16cid:durableId="20F27CAB"/>
  <w16cid:commentId w16cid:paraId="2F0C9DF1" w16cid:durableId="20F27D0E"/>
  <w16cid:commentId w16cid:paraId="4FB1F4F8" w16cid:durableId="20F27CAC"/>
  <w16cid:commentId w16cid:paraId="790FB471" w16cid:durableId="20F27CAD"/>
  <w16cid:commentId w16cid:paraId="6A8A57E5" w16cid:durableId="20F27CAE"/>
  <w16cid:commentId w16cid:paraId="69D36B90" w16cid:durableId="20F27ED1"/>
  <w16cid:commentId w16cid:paraId="3163493C" w16cid:durableId="20F27CAF"/>
  <w16cid:commentId w16cid:paraId="1863D1C5" w16cid:durableId="20F27CB0"/>
  <w16cid:commentId w16cid:paraId="585AEE57" w16cid:durableId="20F27CB1"/>
  <w16cid:commentId w16cid:paraId="33766D00" w16cid:durableId="20F27CB2"/>
  <w16cid:commentId w16cid:paraId="4A8AE252" w16cid:durableId="20F27CB3"/>
  <w16cid:commentId w16cid:paraId="61407A55" w16cid:durableId="20F27CB4"/>
  <w16cid:commentId w16cid:paraId="01A1E6D9" w16cid:durableId="20F27CB5"/>
  <w16cid:commentId w16cid:paraId="3B21CFC0" w16cid:durableId="20F27CB6"/>
  <w16cid:commentId w16cid:paraId="51FCD09E" w16cid:durableId="20F27CB7"/>
  <w16cid:commentId w16cid:paraId="12FA9F23" w16cid:durableId="20F27EA6"/>
  <w16cid:commentId w16cid:paraId="1B2BC614" w16cid:durableId="20F27CB8"/>
  <w16cid:commentId w16cid:paraId="1F81E1CA" w16cid:durableId="20F27EFC"/>
  <w16cid:commentId w16cid:paraId="795ABD96" w16cid:durableId="20F27CB9"/>
  <w16cid:commentId w16cid:paraId="292818E8" w16cid:durableId="20F27CBA"/>
  <w16cid:commentId w16cid:paraId="0250480A" w16cid:durableId="20F27CBB"/>
  <w16cid:commentId w16cid:paraId="446E7FFA" w16cid:durableId="20F27CBC"/>
  <w16cid:commentId w16cid:paraId="00ED3E14" w16cid:durableId="20F27CBD"/>
  <w16cid:commentId w16cid:paraId="073809FC" w16cid:durableId="20F27CBE"/>
  <w16cid:commentId w16cid:paraId="5F987135" w16cid:durableId="20F27CBF"/>
  <w16cid:commentId w16cid:paraId="5CE84D3F" w16cid:durableId="20F27CC0"/>
  <w16cid:commentId w16cid:paraId="220B59BF" w16cid:durableId="20F27CC1"/>
  <w16cid:commentId w16cid:paraId="7A47C313" w16cid:durableId="20F27CC2"/>
  <w16cid:commentId w16cid:paraId="56E84AC5" w16cid:durableId="20F27CC3"/>
  <w16cid:commentId w16cid:paraId="28895317" w16cid:durableId="20F27CC4"/>
  <w16cid:commentId w16cid:paraId="77513679" w16cid:durableId="20F2810D"/>
  <w16cid:commentId w16cid:paraId="374565EF" w16cid:durableId="20F27C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39" w:rsidRDefault="00C46939">
      <w:pPr>
        <w:spacing w:after="0"/>
      </w:pPr>
      <w:r>
        <w:separator/>
      </w:r>
    </w:p>
  </w:endnote>
  <w:endnote w:type="continuationSeparator" w:id="0">
    <w:p w:rsidR="00C46939" w:rsidRDefault="00C46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39" w:rsidRDefault="0028309B">
    <w:pPr>
      <w:pStyle w:val="Stopka"/>
      <w:ind w:right="360"/>
    </w:pPr>
    <w:r>
      <w:rPr>
        <w:noProof/>
        <w:lang w:eastAsia="pl-PL"/>
      </w:rPr>
      <w:pict w14:anchorId="27B987A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8" type="#_x0000_t202" style="position:absolute;margin-left:487.05pt;margin-top:3.05pt;width:29pt;height:13.8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" filled="f" stroked="f">
          <v:path arrowok="t"/>
          <v:textbox style="mso-next-textbox:#Pole tekstowe 1;mso-fit-shape-to-text:t" inset="0,0,0,0">
            <w:txbxContent>
              <w:p w:rsidR="00C46939" w:rsidRDefault="00C46939">
                <w:pPr>
                  <w:pStyle w:val="Stopka"/>
                  <w:jc w:val="center"/>
                </w:pPr>
                <w:r>
                  <w:rPr>
                    <w:rStyle w:val="Numerstrony"/>
                    <w:sz w:val="24"/>
                    <w:szCs w:val="24"/>
                  </w:rPr>
                  <w:t xml:space="preserve">- </w:t>
                </w: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8309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  <w:r>
                  <w:rPr>
                    <w:rStyle w:val="Numerstrony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39" w:rsidRDefault="0028309B">
    <w:pPr>
      <w:pStyle w:val="Stopka"/>
      <w:ind w:right="360"/>
    </w:pPr>
    <w:r>
      <w:rPr>
        <w:noProof/>
        <w:lang w:eastAsia="pl-PL"/>
      </w:rPr>
      <w:pict w14:anchorId="2A8B457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87.05pt;margin-top:3.05pt;width:29pt;height:13.8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" filled="f" stroked="f">
          <v:path arrowok="t"/>
          <v:textbox style="mso-fit-shape-to-text:t" inset="0,0,0,0">
            <w:txbxContent>
              <w:p w:rsidR="00C46939" w:rsidRDefault="00C46939">
                <w:pPr>
                  <w:pStyle w:val="Stopka"/>
                  <w:jc w:val="center"/>
                </w:pPr>
                <w:r>
                  <w:rPr>
                    <w:rStyle w:val="Numerstrony"/>
                    <w:sz w:val="24"/>
                    <w:szCs w:val="24"/>
                  </w:rPr>
                  <w:t xml:space="preserve">- </w:t>
                </w: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8309B">
                  <w:rPr>
                    <w:rStyle w:val="Numerstrony"/>
                    <w:noProof/>
                  </w:rPr>
                  <w:t>20</w:t>
                </w:r>
                <w:r>
                  <w:rPr>
                    <w:rStyle w:val="Numerstrony"/>
                  </w:rPr>
                  <w:fldChar w:fldCharType="end"/>
                </w:r>
                <w:r>
                  <w:rPr>
                    <w:rStyle w:val="Numerstrony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39" w:rsidRDefault="00C4693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46939" w:rsidRDefault="00C469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3D8"/>
    <w:multiLevelType w:val="multilevel"/>
    <w:tmpl w:val="76C60BF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D04"/>
    <w:multiLevelType w:val="multilevel"/>
    <w:tmpl w:val="19842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432"/>
    <w:multiLevelType w:val="multilevel"/>
    <w:tmpl w:val="51CC77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01BF"/>
    <w:multiLevelType w:val="multilevel"/>
    <w:tmpl w:val="50DEE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4F47"/>
    <w:multiLevelType w:val="multilevel"/>
    <w:tmpl w:val="2D4C23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6AC"/>
    <w:multiLevelType w:val="hybridMultilevel"/>
    <w:tmpl w:val="DC16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712B"/>
    <w:multiLevelType w:val="multilevel"/>
    <w:tmpl w:val="B0FE9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0458D"/>
    <w:multiLevelType w:val="multilevel"/>
    <w:tmpl w:val="0862FAF4"/>
    <w:lvl w:ilvl="0">
      <w:start w:val="1"/>
      <w:numFmt w:val="decimal"/>
      <w:lvlText w:val="%1."/>
      <w:lvlJc w:val="left"/>
      <w:pPr>
        <w:ind w:left="519" w:hanging="454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FCA62F1"/>
    <w:multiLevelType w:val="multilevel"/>
    <w:tmpl w:val="E3502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3BA"/>
    <w:multiLevelType w:val="multilevel"/>
    <w:tmpl w:val="DC74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0AC7"/>
    <w:multiLevelType w:val="multilevel"/>
    <w:tmpl w:val="53266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0374"/>
    <w:multiLevelType w:val="multilevel"/>
    <w:tmpl w:val="2CDA1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232A88"/>
    <w:multiLevelType w:val="multilevel"/>
    <w:tmpl w:val="B666F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379E"/>
    <w:multiLevelType w:val="multilevel"/>
    <w:tmpl w:val="D514FB52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201F"/>
    <w:multiLevelType w:val="multilevel"/>
    <w:tmpl w:val="E0B6254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851" w:hanging="227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5" w15:restartNumberingAfterBreak="0">
    <w:nsid w:val="22A66384"/>
    <w:multiLevelType w:val="multilevel"/>
    <w:tmpl w:val="13BA0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1570"/>
    <w:multiLevelType w:val="multilevel"/>
    <w:tmpl w:val="254C2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3BA5"/>
    <w:multiLevelType w:val="multilevel"/>
    <w:tmpl w:val="F0463F18"/>
    <w:styleLink w:val="LFO40"/>
    <w:lvl w:ilvl="0">
      <w:start w:val="1"/>
      <w:numFmt w:val="decimal"/>
      <w:pStyle w:val="ListanumerowanaKONSPEKT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3120604"/>
    <w:multiLevelType w:val="multilevel"/>
    <w:tmpl w:val="10B2D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B6373A"/>
    <w:multiLevelType w:val="hybridMultilevel"/>
    <w:tmpl w:val="719A9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232E"/>
    <w:multiLevelType w:val="multilevel"/>
    <w:tmpl w:val="82E031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BA2208"/>
    <w:multiLevelType w:val="multilevel"/>
    <w:tmpl w:val="767E58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E7D46"/>
    <w:multiLevelType w:val="multilevel"/>
    <w:tmpl w:val="572E1ACC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3975749C"/>
    <w:multiLevelType w:val="multilevel"/>
    <w:tmpl w:val="87983988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b/>
      </w:rPr>
    </w:lvl>
    <w:lvl w:ilvl="1">
      <w:start w:val="1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7208"/>
    <w:multiLevelType w:val="multilevel"/>
    <w:tmpl w:val="ED1A8DFA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b/>
      </w:rPr>
    </w:lvl>
    <w:lvl w:ilvl="1">
      <w:start w:val="12"/>
      <w:numFmt w:val="decimal"/>
      <w:lvlText w:val="%2"/>
      <w:lvlJc w:val="left"/>
      <w:pPr>
        <w:ind w:left="1440" w:hanging="360"/>
      </w:pPr>
    </w:lvl>
    <w:lvl w:ilvl="2">
      <w:start w:val="3"/>
      <w:numFmt w:val="decimal"/>
      <w:lvlText w:val="%3)"/>
      <w:lvlJc w:val="left"/>
      <w:pPr>
        <w:ind w:left="2340" w:hanging="360"/>
      </w:pPr>
      <w:rPr>
        <w:rFonts w:ascii="Calibri" w:hAnsi="Calibri" w:cs="Times New Roman"/>
        <w:b w:val="0"/>
        <w:i w:val="0"/>
        <w:sz w:val="22"/>
      </w:rPr>
    </w:lvl>
    <w:lvl w:ilvl="3">
      <w:start w:val="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864AB"/>
    <w:multiLevelType w:val="multilevel"/>
    <w:tmpl w:val="79066444"/>
    <w:lvl w:ilvl="0">
      <w:start w:val="1"/>
      <w:numFmt w:val="decimal"/>
      <w:lvlText w:val="%1."/>
      <w:lvlJc w:val="left"/>
      <w:pPr>
        <w:ind w:left="720" w:hanging="360"/>
      </w:pPr>
      <w:rPr>
        <w:rFonts w:ascii="Liberation Mono" w:hAnsi="Liberation Mono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60AD1"/>
    <w:multiLevelType w:val="multilevel"/>
    <w:tmpl w:val="365CE4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07F2E"/>
    <w:multiLevelType w:val="multilevel"/>
    <w:tmpl w:val="AD2865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F1BDD"/>
    <w:multiLevelType w:val="multilevel"/>
    <w:tmpl w:val="6C36BB3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26C50"/>
    <w:multiLevelType w:val="multilevel"/>
    <w:tmpl w:val="18FCCE7E"/>
    <w:styleLink w:val="LFO23"/>
    <w:lvl w:ilvl="0">
      <w:start w:val="1"/>
      <w:numFmt w:val="decimal"/>
      <w:pStyle w:val="Punkt1aw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4E2B7AE3"/>
    <w:multiLevelType w:val="multilevel"/>
    <w:tmpl w:val="40AC846A"/>
    <w:lvl w:ilvl="0">
      <w:start w:val="1"/>
      <w:numFmt w:val="lowerLetter"/>
      <w:lvlText w:val="%1."/>
      <w:lvlJc w:val="left"/>
      <w:pPr>
        <w:ind w:left="532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3A0F69"/>
    <w:multiLevelType w:val="multilevel"/>
    <w:tmpl w:val="E97280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534" w:hanging="454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96544"/>
    <w:multiLevelType w:val="hybridMultilevel"/>
    <w:tmpl w:val="4B800070"/>
    <w:lvl w:ilvl="0" w:tplc="E07C762E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31043A5"/>
    <w:multiLevelType w:val="multilevel"/>
    <w:tmpl w:val="90BAA3A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4352E03"/>
    <w:multiLevelType w:val="multilevel"/>
    <w:tmpl w:val="C1568D6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95655"/>
    <w:multiLevelType w:val="multilevel"/>
    <w:tmpl w:val="7F542B46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ind w:left="1845" w:hanging="360"/>
      </w:pPr>
    </w:lvl>
    <w:lvl w:ilvl="5">
      <w:start w:val="1"/>
      <w:numFmt w:val="decimal"/>
      <w:lvlText w:val="%6."/>
      <w:lvlJc w:val="left"/>
      <w:pPr>
        <w:ind w:left="2205" w:hanging="360"/>
      </w:pPr>
    </w:lvl>
    <w:lvl w:ilvl="6">
      <w:start w:val="1"/>
      <w:numFmt w:val="decimal"/>
      <w:lvlText w:val="%7."/>
      <w:lvlJc w:val="left"/>
      <w:pPr>
        <w:ind w:left="2565" w:hanging="360"/>
      </w:pPr>
    </w:lvl>
    <w:lvl w:ilvl="7">
      <w:start w:val="1"/>
      <w:numFmt w:val="decimal"/>
      <w:lvlText w:val="%8."/>
      <w:lvlJc w:val="left"/>
      <w:pPr>
        <w:ind w:left="2925" w:hanging="360"/>
      </w:pPr>
    </w:lvl>
    <w:lvl w:ilvl="8">
      <w:start w:val="1"/>
      <w:numFmt w:val="decimal"/>
      <w:lvlText w:val="%9."/>
      <w:lvlJc w:val="left"/>
      <w:pPr>
        <w:ind w:left="3285" w:hanging="360"/>
      </w:pPr>
    </w:lvl>
  </w:abstractNum>
  <w:abstractNum w:abstractNumId="36" w15:restartNumberingAfterBreak="0">
    <w:nsid w:val="5680397D"/>
    <w:multiLevelType w:val="multilevel"/>
    <w:tmpl w:val="803CF69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9F252D7"/>
    <w:multiLevelType w:val="multilevel"/>
    <w:tmpl w:val="720E035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07177"/>
    <w:multiLevelType w:val="multilevel"/>
    <w:tmpl w:val="6394B754"/>
    <w:lvl w:ilvl="0">
      <w:start w:val="1"/>
      <w:numFmt w:val="lowerLetter"/>
      <w:lvlText w:val="%1)"/>
      <w:lvlJc w:val="left"/>
      <w:pPr>
        <w:ind w:left="78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C5A24E9"/>
    <w:multiLevelType w:val="multilevel"/>
    <w:tmpl w:val="68DE9F8A"/>
    <w:lvl w:ilvl="0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45BC9"/>
    <w:multiLevelType w:val="multilevel"/>
    <w:tmpl w:val="F5289DAA"/>
    <w:lvl w:ilvl="0">
      <w:start w:val="1"/>
      <w:numFmt w:val="decimal"/>
      <w:lvlText w:val="%1."/>
      <w:lvlJc w:val="left"/>
      <w:pPr>
        <w:ind w:left="1429" w:hanging="360"/>
      </w:pPr>
      <w:rPr>
        <w:rFonts w:ascii="Liberation Mono" w:hAnsi="Liberation Mono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108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509" w:hanging="1440"/>
      </w:pPr>
    </w:lvl>
    <w:lvl w:ilvl="5">
      <w:start w:val="1"/>
      <w:numFmt w:val="decimal"/>
      <w:lvlText w:val="%1.%2.%3.%4.%5.%6."/>
      <w:lvlJc w:val="left"/>
      <w:pPr>
        <w:ind w:left="2869" w:hanging="1800"/>
      </w:pPr>
    </w:lvl>
    <w:lvl w:ilvl="6">
      <w:start w:val="1"/>
      <w:numFmt w:val="decimal"/>
      <w:lvlText w:val="%1.%2.%3.%4.%5.%6.%7."/>
      <w:lvlJc w:val="left"/>
      <w:pPr>
        <w:ind w:left="3229" w:hanging="2160"/>
      </w:pPr>
    </w:lvl>
    <w:lvl w:ilvl="7">
      <w:start w:val="1"/>
      <w:numFmt w:val="decimal"/>
      <w:lvlText w:val="%1.%2.%3.%4.%5.%6.%7.%8."/>
      <w:lvlJc w:val="left"/>
      <w:pPr>
        <w:ind w:left="3229" w:hanging="2160"/>
      </w:pPr>
    </w:lvl>
    <w:lvl w:ilvl="8">
      <w:start w:val="1"/>
      <w:numFmt w:val="decimal"/>
      <w:lvlText w:val="%1.%2.%3.%4.%5.%6.%7.%8.%9."/>
      <w:lvlJc w:val="left"/>
      <w:pPr>
        <w:ind w:left="3589" w:hanging="2520"/>
      </w:pPr>
    </w:lvl>
  </w:abstractNum>
  <w:abstractNum w:abstractNumId="41" w15:restartNumberingAfterBreak="0">
    <w:nsid w:val="62E00649"/>
    <w:multiLevelType w:val="multilevel"/>
    <w:tmpl w:val="8A567FF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2" w15:restartNumberingAfterBreak="0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93E8D"/>
    <w:multiLevelType w:val="multilevel"/>
    <w:tmpl w:val="D940F59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6BC0033D"/>
    <w:multiLevelType w:val="hybridMultilevel"/>
    <w:tmpl w:val="3A868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D2946"/>
    <w:multiLevelType w:val="multilevel"/>
    <w:tmpl w:val="398AD03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6" w15:restartNumberingAfterBreak="0">
    <w:nsid w:val="6C095823"/>
    <w:multiLevelType w:val="multilevel"/>
    <w:tmpl w:val="1A72D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F2579"/>
    <w:multiLevelType w:val="multilevel"/>
    <w:tmpl w:val="9340A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31"/>
  </w:num>
  <w:num w:numId="9">
    <w:abstractNumId w:val="18"/>
  </w:num>
  <w:num w:numId="10">
    <w:abstractNumId w:val="38"/>
  </w:num>
  <w:num w:numId="11">
    <w:abstractNumId w:val="40"/>
  </w:num>
  <w:num w:numId="12">
    <w:abstractNumId w:val="25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37"/>
  </w:num>
  <w:num w:numId="17">
    <w:abstractNumId w:val="37"/>
    <w:lvlOverride w:ilvl="0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</w:num>
  <w:num w:numId="20">
    <w:abstractNumId w:val="47"/>
  </w:num>
  <w:num w:numId="21">
    <w:abstractNumId w:val="35"/>
  </w:num>
  <w:num w:numId="22">
    <w:abstractNumId w:val="23"/>
  </w:num>
  <w:num w:numId="23">
    <w:abstractNumId w:val="0"/>
  </w:num>
  <w:num w:numId="24">
    <w:abstractNumId w:val="12"/>
  </w:num>
  <w:num w:numId="25">
    <w:abstractNumId w:val="16"/>
  </w:num>
  <w:num w:numId="26">
    <w:abstractNumId w:val="46"/>
  </w:num>
  <w:num w:numId="27">
    <w:abstractNumId w:val="34"/>
  </w:num>
  <w:num w:numId="28">
    <w:abstractNumId w:val="24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</w:num>
  <w:num w:numId="31">
    <w:abstractNumId w:val="21"/>
  </w:num>
  <w:num w:numId="32">
    <w:abstractNumId w:val="43"/>
  </w:num>
  <w:num w:numId="33">
    <w:abstractNumId w:val="30"/>
  </w:num>
  <w:num w:numId="34">
    <w:abstractNumId w:val="33"/>
  </w:num>
  <w:num w:numId="35">
    <w:abstractNumId w:val="36"/>
  </w:num>
  <w:num w:numId="36">
    <w:abstractNumId w:val="41"/>
  </w:num>
  <w:num w:numId="37">
    <w:abstractNumId w:val="45"/>
  </w:num>
  <w:num w:numId="38">
    <w:abstractNumId w:val="28"/>
  </w:num>
  <w:num w:numId="39">
    <w:abstractNumId w:val="6"/>
  </w:num>
  <w:num w:numId="40">
    <w:abstractNumId w:val="15"/>
  </w:num>
  <w:num w:numId="41">
    <w:abstractNumId w:val="26"/>
  </w:num>
  <w:num w:numId="42">
    <w:abstractNumId w:val="8"/>
  </w:num>
  <w:num w:numId="43">
    <w:abstractNumId w:val="4"/>
  </w:num>
  <w:num w:numId="44">
    <w:abstractNumId w:val="42"/>
  </w:num>
  <w:num w:numId="45">
    <w:abstractNumId w:val="27"/>
  </w:num>
  <w:num w:numId="46">
    <w:abstractNumId w:val="3"/>
  </w:num>
  <w:num w:numId="47">
    <w:abstractNumId w:val="20"/>
  </w:num>
  <w:num w:numId="48">
    <w:abstractNumId w:val="2"/>
  </w:num>
  <w:num w:numId="49">
    <w:abstractNumId w:val="32"/>
  </w:num>
  <w:num w:numId="50">
    <w:abstractNumId w:val="5"/>
  </w:num>
  <w:num w:numId="51">
    <w:abstractNumId w:val="44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5E7"/>
    <w:rsid w:val="00021A4A"/>
    <w:rsid w:val="00063B2B"/>
    <w:rsid w:val="000C42FE"/>
    <w:rsid w:val="000D5EE2"/>
    <w:rsid w:val="000E29B2"/>
    <w:rsid w:val="001118F0"/>
    <w:rsid w:val="00126FB4"/>
    <w:rsid w:val="00191305"/>
    <w:rsid w:val="001A61FD"/>
    <w:rsid w:val="0020405C"/>
    <w:rsid w:val="002578EB"/>
    <w:rsid w:val="00260E81"/>
    <w:rsid w:val="00276A96"/>
    <w:rsid w:val="0028309B"/>
    <w:rsid w:val="002F44CD"/>
    <w:rsid w:val="00340520"/>
    <w:rsid w:val="003F5552"/>
    <w:rsid w:val="00412BE5"/>
    <w:rsid w:val="004A4F47"/>
    <w:rsid w:val="004B666A"/>
    <w:rsid w:val="004B6D45"/>
    <w:rsid w:val="004C6AE0"/>
    <w:rsid w:val="004D75E7"/>
    <w:rsid w:val="0056776C"/>
    <w:rsid w:val="005B2651"/>
    <w:rsid w:val="005C337F"/>
    <w:rsid w:val="005C3B86"/>
    <w:rsid w:val="005E57C4"/>
    <w:rsid w:val="00607439"/>
    <w:rsid w:val="006264AF"/>
    <w:rsid w:val="00650204"/>
    <w:rsid w:val="00654247"/>
    <w:rsid w:val="006A3762"/>
    <w:rsid w:val="006C5F65"/>
    <w:rsid w:val="006E13FB"/>
    <w:rsid w:val="0074318D"/>
    <w:rsid w:val="007C182E"/>
    <w:rsid w:val="007C3DCE"/>
    <w:rsid w:val="0081161B"/>
    <w:rsid w:val="0085468F"/>
    <w:rsid w:val="0087141A"/>
    <w:rsid w:val="008768F6"/>
    <w:rsid w:val="008A6608"/>
    <w:rsid w:val="008E61B0"/>
    <w:rsid w:val="009815B7"/>
    <w:rsid w:val="009A2C85"/>
    <w:rsid w:val="009A419B"/>
    <w:rsid w:val="009D61C7"/>
    <w:rsid w:val="00A61B87"/>
    <w:rsid w:val="00A937D5"/>
    <w:rsid w:val="00AB406A"/>
    <w:rsid w:val="00AD00B4"/>
    <w:rsid w:val="00AD4802"/>
    <w:rsid w:val="00B35AD5"/>
    <w:rsid w:val="00B83DE6"/>
    <w:rsid w:val="00C02BF6"/>
    <w:rsid w:val="00C360D6"/>
    <w:rsid w:val="00C46939"/>
    <w:rsid w:val="00CB430F"/>
    <w:rsid w:val="00CC0B07"/>
    <w:rsid w:val="00D073E6"/>
    <w:rsid w:val="00D20B1A"/>
    <w:rsid w:val="00E00813"/>
    <w:rsid w:val="00E1621A"/>
    <w:rsid w:val="00E410DB"/>
    <w:rsid w:val="00E75622"/>
    <w:rsid w:val="00EB48B3"/>
    <w:rsid w:val="00ED00EA"/>
    <w:rsid w:val="00F02AE8"/>
    <w:rsid w:val="00F4628C"/>
    <w:rsid w:val="00F56E95"/>
    <w:rsid w:val="00F71DA1"/>
    <w:rsid w:val="00FB6FDC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A228C55"/>
  <w15:docId w15:val="{E613872F-06AC-453A-AA07-B23F6F3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B87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A61B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61B8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7">
    <w:name w:val="heading 7"/>
    <w:basedOn w:val="Normalny"/>
    <w:next w:val="Normalny"/>
    <w:rsid w:val="00A61B8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A61B87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A61B8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rsid w:val="00A61B87"/>
    <w:rPr>
      <w:rFonts w:ascii="Calibri Light" w:eastAsia="Times New Roman" w:hAnsi="Calibri Light" w:cs="Times New Roman"/>
      <w:i/>
      <w:iCs/>
      <w:color w:val="1F3763"/>
    </w:rPr>
  </w:style>
  <w:style w:type="paragraph" w:styleId="Akapitzlist">
    <w:name w:val="List Paragraph"/>
    <w:basedOn w:val="Normalny"/>
    <w:uiPriority w:val="34"/>
    <w:qFormat/>
    <w:rsid w:val="00A61B87"/>
    <w:pPr>
      <w:ind w:left="720"/>
    </w:pPr>
  </w:style>
  <w:style w:type="paragraph" w:customStyle="1" w:styleId="pkt">
    <w:name w:val="pkt"/>
    <w:basedOn w:val="Normalny"/>
    <w:rsid w:val="00A61B87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sid w:val="00A61B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61B87"/>
    <w:rPr>
      <w:color w:val="0000FF"/>
      <w:u w:val="single"/>
    </w:rPr>
  </w:style>
  <w:style w:type="paragraph" w:customStyle="1" w:styleId="pkt1">
    <w:name w:val="pkt1"/>
    <w:basedOn w:val="pkt"/>
    <w:rsid w:val="00A61B87"/>
    <w:pPr>
      <w:ind w:left="850" w:hanging="425"/>
    </w:pPr>
  </w:style>
  <w:style w:type="paragraph" w:styleId="Tekstpodstawowy">
    <w:name w:val="Body Text"/>
    <w:basedOn w:val="Normalny"/>
    <w:rsid w:val="00A61B87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sid w:val="00A61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rsid w:val="00A61B8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rsid w:val="00A61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A61B87"/>
    <w:pPr>
      <w:widowControl w:val="0"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ust">
    <w:name w:val="ust"/>
    <w:rsid w:val="00A61B8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rsid w:val="00A61B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A61B8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61B87"/>
    <w:pPr>
      <w:spacing w:after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61B87"/>
    <w:pPr>
      <w:widowControl w:val="0"/>
      <w:spacing w:after="0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uiPriority w:val="10"/>
    <w:qFormat/>
    <w:rsid w:val="00A61B87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rsid w:val="00A61B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A61B87"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sid w:val="00A61B87"/>
    <w:rPr>
      <w:rFonts w:eastAsia="Times New Roman"/>
      <w:color w:val="5A5A5A"/>
      <w:spacing w:val="15"/>
    </w:rPr>
  </w:style>
  <w:style w:type="paragraph" w:styleId="Tekstpodstawowy2">
    <w:name w:val="Body Text 2"/>
    <w:basedOn w:val="Normalny"/>
    <w:rsid w:val="00A61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A61B87"/>
  </w:style>
  <w:style w:type="paragraph" w:customStyle="1" w:styleId="Styl1">
    <w:name w:val="Styl1"/>
    <w:basedOn w:val="Normalny"/>
    <w:rsid w:val="00A61B87"/>
    <w:pPr>
      <w:widowControl w:val="0"/>
      <w:spacing w:before="240" w:after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ata-title">
    <w:name w:val="data-title"/>
    <w:basedOn w:val="Normalny"/>
    <w:rsid w:val="00A61B87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-color-blue">
    <w:name w:val="font-color-blue"/>
    <w:basedOn w:val="Domylnaczcionkaakapitu"/>
    <w:rsid w:val="00A61B87"/>
  </w:style>
  <w:style w:type="character" w:styleId="UyteHipercze">
    <w:name w:val="FollowedHyperlink"/>
    <w:basedOn w:val="Domylnaczcionkaakapitu"/>
    <w:rsid w:val="00A61B87"/>
    <w:rPr>
      <w:color w:val="800080"/>
      <w:u w:val="single"/>
    </w:rPr>
  </w:style>
  <w:style w:type="paragraph" w:customStyle="1" w:styleId="font5">
    <w:name w:val="font5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A61B87"/>
    <w:pPr>
      <w:spacing w:before="100" w:after="10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A61B87"/>
    <w:pPr>
      <w:spacing w:before="100" w:after="1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2">
    <w:name w:val="font12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3">
    <w:name w:val="font13"/>
    <w:basedOn w:val="Normalny"/>
    <w:rsid w:val="00A61B87"/>
    <w:pPr>
      <w:spacing w:before="100" w:after="100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5">
    <w:name w:val="font15"/>
    <w:basedOn w:val="Normalny"/>
    <w:rsid w:val="00A61B87"/>
    <w:pPr>
      <w:spacing w:before="100" w:after="100"/>
    </w:pPr>
    <w:rPr>
      <w:rFonts w:ascii="Times New Roman" w:eastAsia="Times New Roman" w:hAnsi="Times New Roman"/>
      <w:color w:val="993300"/>
      <w:sz w:val="20"/>
      <w:szCs w:val="20"/>
      <w:lang w:eastAsia="pl-PL"/>
    </w:rPr>
  </w:style>
  <w:style w:type="paragraph" w:customStyle="1" w:styleId="font16">
    <w:name w:val="font16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7">
    <w:name w:val="font17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8">
    <w:name w:val="font18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9">
    <w:name w:val="font19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font20">
    <w:name w:val="font20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1">
    <w:name w:val="font21"/>
    <w:basedOn w:val="Normalny"/>
    <w:rsid w:val="00A61B87"/>
    <w:pPr>
      <w:spacing w:before="100" w:after="1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font22">
    <w:name w:val="font22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3">
    <w:name w:val="font23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4">
    <w:name w:val="font24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5">
    <w:name w:val="font25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6">
    <w:name w:val="font26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7">
    <w:name w:val="font27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xl63">
    <w:name w:val="xl63"/>
    <w:basedOn w:val="Normalny"/>
    <w:rsid w:val="00A61B87"/>
    <w:pPr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61B87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61B87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61B87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4">
    <w:name w:val="xl74"/>
    <w:basedOn w:val="Normalny"/>
    <w:rsid w:val="00A61B87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7">
    <w:name w:val="xl77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A61B87"/>
    <w:pPr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6">
    <w:name w:val="xl86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7">
    <w:name w:val="xl87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61B87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6">
    <w:name w:val="xl96"/>
    <w:basedOn w:val="Normalny"/>
    <w:rsid w:val="00A61B87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61B87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02">
    <w:name w:val="xl102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A61B87"/>
    <w:pPr>
      <w:spacing w:before="100" w:after="100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A61B87"/>
    <w:pPr>
      <w:shd w:val="clear" w:color="auto" w:fill="FFFFFF"/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8">
    <w:name w:val="xl118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9">
    <w:name w:val="xl119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61B87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25">
    <w:name w:val="xl125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A61B87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9">
    <w:name w:val="xl129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30">
    <w:name w:val="xl130"/>
    <w:basedOn w:val="Normalny"/>
    <w:rsid w:val="00A61B87"/>
    <w:pPr>
      <w:shd w:val="clear" w:color="auto" w:fill="C5D9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A61B87"/>
    <w:pPr>
      <w:shd w:val="clear" w:color="auto" w:fill="F2DCDB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A61B87"/>
    <w:pPr>
      <w:shd w:val="clear" w:color="auto" w:fill="D8E4B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A61B87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A61B87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61B87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A61B87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A61B87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3">
    <w:name w:val="xl153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4">
    <w:name w:val="xl154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5">
    <w:name w:val="xl155"/>
    <w:basedOn w:val="Normalny"/>
    <w:rsid w:val="00A61B87"/>
    <w:pP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A61B87"/>
    <w:pPr>
      <w:spacing w:before="100" w:after="100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157">
    <w:name w:val="xl157"/>
    <w:basedOn w:val="Normalny"/>
    <w:rsid w:val="00A61B87"/>
    <w:pPr>
      <w:spacing w:before="100" w:after="10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9">
    <w:name w:val="xl159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61">
    <w:name w:val="xl161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2">
    <w:name w:val="xl162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A61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A61B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uiPriority w:val="34"/>
    <w:rsid w:val="00A61B87"/>
  </w:style>
  <w:style w:type="paragraph" w:customStyle="1" w:styleId="Tekstpodstawowywcity21">
    <w:name w:val="Tekst podstawowy wcięty 21"/>
    <w:basedOn w:val="Normalny"/>
    <w:rsid w:val="00A61B87"/>
    <w:pPr>
      <w:spacing w:after="0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rsid w:val="00A61B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sid w:val="00A61B87"/>
    <w:rPr>
      <w:rFonts w:ascii="Calibri" w:eastAsia="Calibri" w:hAnsi="Calibri" w:cs="Times New Roman"/>
    </w:rPr>
  </w:style>
  <w:style w:type="paragraph" w:customStyle="1" w:styleId="Punkt1aw">
    <w:name w:val="Punkt_1_aw"/>
    <w:basedOn w:val="Normalny"/>
    <w:rsid w:val="00A61B87"/>
    <w:pPr>
      <w:numPr>
        <w:numId w:val="1"/>
      </w:numPr>
      <w:spacing w:before="120" w:after="0"/>
      <w:ind w:right="-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A61B87"/>
    <w:rPr>
      <w:sz w:val="16"/>
      <w:szCs w:val="16"/>
    </w:rPr>
  </w:style>
  <w:style w:type="paragraph" w:customStyle="1" w:styleId="NormalN">
    <w:name w:val="Normal N"/>
    <w:basedOn w:val="Normalny"/>
    <w:qFormat/>
    <w:rsid w:val="00A61B87"/>
    <w:pPr>
      <w:spacing w:before="60" w:after="40"/>
      <w:jc w:val="both"/>
    </w:pPr>
    <w:rPr>
      <w:kern w:val="3"/>
    </w:rPr>
  </w:style>
  <w:style w:type="character" w:customStyle="1" w:styleId="NormalNChar">
    <w:name w:val="Normal N Char"/>
    <w:basedOn w:val="Domylnaczcionkaakapitu"/>
    <w:rsid w:val="00A61B87"/>
    <w:rPr>
      <w:rFonts w:ascii="Calibri" w:hAnsi="Calibri"/>
      <w:kern w:val="3"/>
    </w:rPr>
  </w:style>
  <w:style w:type="character" w:styleId="Tekstzastpczy">
    <w:name w:val="Placeholder Text"/>
    <w:basedOn w:val="Domylnaczcionkaakapitu"/>
    <w:rsid w:val="00A61B87"/>
    <w:rPr>
      <w:color w:val="808080"/>
    </w:rPr>
  </w:style>
  <w:style w:type="paragraph" w:customStyle="1" w:styleId="tekstwstpniesformatowany">
    <w:name w:val="tekstwstpniesformatowany"/>
    <w:basedOn w:val="Normalny"/>
    <w:rsid w:val="00A61B87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rsid w:val="00A61B87"/>
    <w:pPr>
      <w:autoSpaceDE w:val="0"/>
      <w:spacing w:after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A61B87"/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uiPriority w:val="99"/>
    <w:qFormat/>
    <w:rsid w:val="00A61B8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61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61B87"/>
    <w:rPr>
      <w:b/>
      <w:bCs/>
    </w:rPr>
  </w:style>
  <w:style w:type="character" w:customStyle="1" w:styleId="TematkomentarzaZnak">
    <w:name w:val="Temat komentarza Znak"/>
    <w:basedOn w:val="TekstkomentarzaZnak"/>
    <w:rsid w:val="00A61B87"/>
    <w:rPr>
      <w:b/>
      <w:bCs/>
      <w:sz w:val="20"/>
      <w:szCs w:val="20"/>
    </w:rPr>
  </w:style>
  <w:style w:type="paragraph" w:styleId="NormalnyWeb">
    <w:name w:val="Normal (Web)"/>
    <w:basedOn w:val="Normalny"/>
    <w:rsid w:val="00A61B87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N">
    <w:name w:val="Normal NN"/>
    <w:basedOn w:val="NormalN"/>
    <w:rsid w:val="00A61B87"/>
  </w:style>
  <w:style w:type="character" w:customStyle="1" w:styleId="NormalNNChar">
    <w:name w:val="Normal NN Char"/>
    <w:basedOn w:val="NormalNChar"/>
    <w:rsid w:val="00A61B87"/>
    <w:rPr>
      <w:rFonts w:ascii="Calibri" w:hAnsi="Calibri"/>
      <w:kern w:val="3"/>
    </w:rPr>
  </w:style>
  <w:style w:type="paragraph" w:styleId="Listanumerowana">
    <w:name w:val="List Number"/>
    <w:basedOn w:val="Normalny"/>
    <w:autoRedefine/>
    <w:rsid w:val="00A61B87"/>
    <w:pPr>
      <w:spacing w:before="120" w:after="120"/>
      <w:ind w:left="397" w:hanging="397"/>
      <w:jc w:val="both"/>
    </w:pPr>
    <w:rPr>
      <w:rFonts w:eastAsia="Times New Roman"/>
    </w:rPr>
  </w:style>
  <w:style w:type="paragraph" w:customStyle="1" w:styleId="ListanumerowanaKONSPEKT">
    <w:name w:val="Lista numerowana KONSPEKT"/>
    <w:basedOn w:val="Listanumerowana"/>
    <w:rsid w:val="00A61B87"/>
    <w:pPr>
      <w:numPr>
        <w:numId w:val="2"/>
      </w:numPr>
    </w:pPr>
  </w:style>
  <w:style w:type="paragraph" w:customStyle="1" w:styleId="PreformattedText">
    <w:name w:val="Preformatted Text"/>
    <w:basedOn w:val="Normalny"/>
    <w:rsid w:val="00A61B87"/>
    <w:pPr>
      <w:widowControl w:val="0"/>
      <w:spacing w:after="0"/>
      <w:textAlignment w:val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Numerstrony">
    <w:name w:val="page number"/>
    <w:basedOn w:val="Domylnaczcionkaakapitu"/>
    <w:rsid w:val="00A61B87"/>
  </w:style>
  <w:style w:type="numbering" w:customStyle="1" w:styleId="LFO23">
    <w:name w:val="LFO23"/>
    <w:basedOn w:val="Bezlisty"/>
    <w:rsid w:val="00A61B87"/>
    <w:pPr>
      <w:numPr>
        <w:numId w:val="1"/>
      </w:numPr>
    </w:pPr>
  </w:style>
  <w:style w:type="numbering" w:customStyle="1" w:styleId="LFO40">
    <w:name w:val="LFO40"/>
    <w:basedOn w:val="Bezlisty"/>
    <w:rsid w:val="00A61B8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176E-7486-46CC-A665-96C655D6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20</Pages>
  <Words>4694</Words>
  <Characters>28164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Anna Długosz</cp:lastModifiedBy>
  <cp:revision>19</cp:revision>
  <cp:lastPrinted>2019-08-09T08:54:00Z</cp:lastPrinted>
  <dcterms:created xsi:type="dcterms:W3CDTF">2019-08-01T19:29:00Z</dcterms:created>
  <dcterms:modified xsi:type="dcterms:W3CDTF">2019-08-09T13:54:00Z</dcterms:modified>
</cp:coreProperties>
</file>