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37" w:rsidRPr="000B3967" w:rsidRDefault="0008286C" w:rsidP="00E51737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2</w:t>
      </w:r>
      <w:r w:rsidR="00E51737" w:rsidRPr="000B39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SIWZ</w:t>
      </w:r>
    </w:p>
    <w:p w:rsidR="00E51737" w:rsidRPr="000B3967" w:rsidRDefault="00E51737" w:rsidP="00E51737">
      <w:pPr>
        <w:spacing w:before="120" w:after="0" w:line="240" w:lineRule="auto"/>
        <w:ind w:left="637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51737" w:rsidRPr="000B3967" w:rsidRDefault="00E51737" w:rsidP="00E5173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OFERTA</w:t>
      </w:r>
    </w:p>
    <w:p w:rsidR="00E51737" w:rsidRPr="000B3967" w:rsidRDefault="00E51737" w:rsidP="00E5173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360" w:lineRule="auto"/>
        <w:ind w:left="720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:rsidR="000C03BD" w:rsidRPr="00CA029D" w:rsidRDefault="000C03BD" w:rsidP="000C03BD">
      <w:pPr>
        <w:rPr>
          <w:rFonts w:ascii="Calibri" w:hAnsi="Calibri" w:cs="Calibri"/>
          <w:sz w:val="24"/>
          <w:szCs w:val="24"/>
          <w:lang w:val="de-DE"/>
        </w:rPr>
      </w:pPr>
      <w:r w:rsidRPr="00CA029D">
        <w:rPr>
          <w:rFonts w:ascii="Calibri" w:hAnsi="Calibri" w:cs="Calibri"/>
          <w:sz w:val="24"/>
          <w:szCs w:val="24"/>
          <w:lang w:val="de-DE"/>
        </w:rPr>
        <w:t>Tel/fax…………………………………………………………………………………………</w:t>
      </w:r>
    </w:p>
    <w:p w:rsidR="000C03BD" w:rsidRPr="00CA029D" w:rsidRDefault="000C03BD" w:rsidP="000C03BD">
      <w:pPr>
        <w:rPr>
          <w:rFonts w:ascii="Calibri" w:hAnsi="Calibri" w:cs="Calibri"/>
          <w:sz w:val="24"/>
          <w:szCs w:val="24"/>
          <w:lang w:val="de-DE"/>
        </w:rPr>
      </w:pPr>
      <w:r w:rsidRPr="00CA029D">
        <w:rPr>
          <w:rFonts w:ascii="Calibri" w:hAnsi="Calibri" w:cs="Calibri"/>
          <w:sz w:val="24"/>
          <w:szCs w:val="24"/>
          <w:lang w:val="de-DE"/>
        </w:rPr>
        <w:t>e-mail………………………………………………………………………………………….</w:t>
      </w:r>
    </w:p>
    <w:p w:rsidR="000C03BD" w:rsidRPr="00CA029D" w:rsidRDefault="000C03BD" w:rsidP="000C03BD">
      <w:pPr>
        <w:rPr>
          <w:rFonts w:ascii="Calibri" w:hAnsi="Calibri" w:cs="Calibri"/>
          <w:sz w:val="24"/>
          <w:szCs w:val="24"/>
          <w:lang w:val="de-DE"/>
        </w:rPr>
      </w:pPr>
      <w:r w:rsidRPr="00CA029D">
        <w:rPr>
          <w:rFonts w:ascii="Calibri" w:hAnsi="Calibri" w:cs="Calibri"/>
          <w:sz w:val="24"/>
          <w:szCs w:val="24"/>
          <w:lang w:val="de-DE"/>
        </w:rPr>
        <w:t>NIP……………………………………………………………………………………………</w:t>
      </w: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>REGON………………………………………………………………………………………</w:t>
      </w:r>
    </w:p>
    <w:p w:rsidR="000C03BD" w:rsidRPr="000B3967" w:rsidRDefault="000C03BD" w:rsidP="000C03BD">
      <w:pPr>
        <w:pStyle w:val="PreformattedText"/>
        <w:jc w:val="both"/>
        <w:rPr>
          <w:rFonts w:ascii="Calibri" w:hAnsi="Calibri" w:cs="Calibri"/>
          <w:sz w:val="24"/>
          <w:szCs w:val="24"/>
          <w:lang w:val="pl-PL"/>
        </w:rPr>
      </w:pPr>
      <w:r w:rsidRPr="000B3967">
        <w:rPr>
          <w:rFonts w:ascii="Calibri" w:hAnsi="Calibri" w:cs="Calibri"/>
          <w:sz w:val="24"/>
          <w:szCs w:val="24"/>
          <w:lang w:val="pl-PL"/>
        </w:rPr>
        <w:t>Wykonawca deklaruje, że w</w:t>
      </w:r>
      <w:r w:rsidR="009A6789" w:rsidRPr="000B3967">
        <w:rPr>
          <w:rFonts w:ascii="Calibri" w:hAnsi="Calibri" w:cs="Calibri"/>
          <w:sz w:val="24"/>
          <w:szCs w:val="24"/>
          <w:lang w:val="pl-PL"/>
        </w:rPr>
        <w:t>/</w:t>
      </w:r>
      <w:r w:rsidRPr="000B3967">
        <w:rPr>
          <w:rFonts w:ascii="Calibri" w:hAnsi="Calibri" w:cs="Calibri"/>
          <w:sz w:val="24"/>
          <w:szCs w:val="24"/>
          <w:lang w:val="pl-PL"/>
        </w:rPr>
        <w:t>w środki komunikacji będą czynne, aktualne, sprawnie działające przez cały okres postępowania.</w:t>
      </w:r>
    </w:p>
    <w:p w:rsidR="000C03BD" w:rsidRPr="000B3967" w:rsidRDefault="000C03BD" w:rsidP="000C03BD">
      <w:pPr>
        <w:pStyle w:val="PreformattedText"/>
        <w:jc w:val="both"/>
        <w:rPr>
          <w:rFonts w:ascii="Calibri" w:hAnsi="Calibri" w:cs="Calibri"/>
          <w:sz w:val="24"/>
          <w:szCs w:val="24"/>
          <w:lang w:val="pl-PL"/>
        </w:rPr>
      </w:pP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 xml:space="preserve">Czy Wykonawca jest małym/średnim przedsiębiorcą  </w:t>
      </w:r>
      <w:r w:rsidRPr="000B3967">
        <w:rPr>
          <w:rFonts w:ascii="Calibri" w:hAnsi="Calibri" w:cs="Calibri"/>
          <w:b/>
          <w:sz w:val="24"/>
          <w:szCs w:val="24"/>
        </w:rPr>
        <w:t>TAK/NIE*</w:t>
      </w: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>*niepotrzebne skreślić</w:t>
      </w:r>
    </w:p>
    <w:p w:rsidR="000C03BD" w:rsidRPr="000B3967" w:rsidRDefault="000B3967" w:rsidP="000B3967">
      <w:pPr>
        <w:spacing w:after="0" w:line="240" w:lineRule="auto"/>
        <w:ind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C03BD" w:rsidRPr="000B3967">
        <w:rPr>
          <w:rFonts w:ascii="Calibri" w:hAnsi="Calibri" w:cs="Calibri"/>
          <w:sz w:val="24"/>
          <w:szCs w:val="24"/>
        </w:rPr>
        <w:t xml:space="preserve">nawiązując do ogłoszenia o postępowaniu na wykonanie prac pn : </w:t>
      </w:r>
      <w:r w:rsidR="000C03BD" w:rsidRPr="000B3967">
        <w:rPr>
          <w:rFonts w:ascii="Calibri" w:eastAsia="Times New Roman" w:hAnsi="Calibri" w:cs="Calibri"/>
          <w:b/>
          <w:sz w:val="24"/>
          <w:szCs w:val="24"/>
          <w:lang w:eastAsia="pl-PL"/>
        </w:rPr>
        <w:t>wykonanie usług drukarskich</w:t>
      </w:r>
      <w:r w:rsidR="000C03BD" w:rsidRPr="000B3967">
        <w:rPr>
          <w:rFonts w:ascii="Calibri" w:hAnsi="Calibri" w:cs="Calibri"/>
          <w:sz w:val="24"/>
          <w:szCs w:val="24"/>
        </w:rPr>
        <w:t xml:space="preserve"> </w:t>
      </w:r>
      <w:r w:rsidR="000C03BD" w:rsidRPr="000B396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dla Muzeum II Wojny Światowej w Gdańsku</w:t>
      </w:r>
    </w:p>
    <w:p w:rsidR="00EE7729" w:rsidRPr="000B3967" w:rsidRDefault="000B3967" w:rsidP="000B3967">
      <w:pPr>
        <w:spacing w:after="0" w:line="240" w:lineRule="auto"/>
        <w:ind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0C03BD" w:rsidRPr="000B3967">
        <w:rPr>
          <w:rFonts w:ascii="Calibri" w:hAnsi="Calibri" w:cs="Calibri"/>
          <w:sz w:val="24"/>
          <w:szCs w:val="24"/>
        </w:rPr>
        <w:t>oferujemy :</w:t>
      </w:r>
    </w:p>
    <w:p w:rsidR="00201B6E" w:rsidRDefault="00201B6E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8A588B" w:rsidRPr="00877654" w:rsidRDefault="008A588B" w:rsidP="008A588B">
      <w:pPr>
        <w:spacing w:after="0" w:line="360" w:lineRule="auto"/>
        <w:rPr>
          <w:rFonts w:cs="Calibri"/>
          <w:b/>
          <w:i/>
          <w:sz w:val="24"/>
          <w:szCs w:val="24"/>
        </w:rPr>
      </w:pPr>
      <w:r w:rsidRPr="00877654">
        <w:rPr>
          <w:rFonts w:cs="Calibri"/>
          <w:b/>
          <w:i/>
          <w:sz w:val="24"/>
          <w:szCs w:val="24"/>
        </w:rPr>
        <w:t>Usługi drukarskie – druki ulotne, zaproszenia, programy, kartki świąteczne, vouchery, katalogi, broszury, mapy</w:t>
      </w:r>
    </w:p>
    <w:p w:rsidR="00746DDE" w:rsidRDefault="00746DDE" w:rsidP="0096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028"/>
        <w:gridCol w:w="1997"/>
        <w:gridCol w:w="1497"/>
        <w:gridCol w:w="1346"/>
        <w:gridCol w:w="1274"/>
        <w:gridCol w:w="11"/>
        <w:gridCol w:w="10"/>
      </w:tblGrid>
      <w:tr w:rsidR="00B26E09" w:rsidRPr="007209E9" w:rsidTr="00921526">
        <w:trPr>
          <w:gridAfter w:val="2"/>
          <w:wAfter w:w="21" w:type="dxa"/>
          <w:trHeight w:val="1392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Format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Zadruk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do netto (do 2 miejsc po przecinku)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(pozycja 4 x pozycja 5)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 2 miejsc po przecinku</w:t>
            </w:r>
          </w:p>
        </w:tc>
      </w:tr>
      <w:tr w:rsidR="00B26E09" w:rsidRPr="007209E9" w:rsidTr="00921526">
        <w:trPr>
          <w:gridAfter w:val="2"/>
          <w:wAfter w:w="21" w:type="dxa"/>
          <w:trHeight w:val="300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B26E09" w:rsidRPr="007209E9" w:rsidTr="00921526">
        <w:trPr>
          <w:gridAfter w:val="1"/>
          <w:wAfter w:w="10" w:type="dxa"/>
          <w:trHeight w:val="300"/>
        </w:trPr>
        <w:tc>
          <w:tcPr>
            <w:tcW w:w="10705" w:type="dxa"/>
            <w:gridSpan w:val="7"/>
            <w:shd w:val="clear" w:color="000000" w:fill="D0CECE"/>
            <w:vAlign w:val="center"/>
            <w:hideMark/>
          </w:tcPr>
          <w:p w:rsidR="00B26E09" w:rsidRPr="007209E9" w:rsidRDefault="00B26E09" w:rsidP="005B7EF9">
            <w:pPr>
              <w:tabs>
                <w:tab w:val="left" w:pos="13952"/>
              </w:tabs>
              <w:spacing w:after="0" w:line="240" w:lineRule="auto"/>
              <w:ind w:right="29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Usługi drukarskie - druki ulotne, zaproszenia, programy, kartki świąteczne, vouchery, </w:t>
            </w:r>
            <w:r w:rsidR="005B7E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katalogi, broszury,</w:t>
            </w: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mapy, </w:t>
            </w:r>
          </w:p>
        </w:tc>
      </w:tr>
      <w:tr w:rsidR="00B26E09" w:rsidRPr="007209E9" w:rsidTr="00921526">
        <w:trPr>
          <w:gridAfter w:val="1"/>
          <w:wAfter w:w="10" w:type="dxa"/>
          <w:trHeight w:val="288"/>
        </w:trPr>
        <w:tc>
          <w:tcPr>
            <w:tcW w:w="10705" w:type="dxa"/>
            <w:gridSpan w:val="7"/>
            <w:shd w:val="clear" w:color="000000" w:fill="F2F2F2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ind w:right="193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Ulotki i repertuary</w:t>
            </w: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Katalog sklepik PL, papier mat offset Alto 1.3, 170 g naturel lub równoważny, wymiar 592x210 mm, składane na 4 do A5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4xA5, składana/harmonijka, 3xbigowanie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3x250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380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Ulotka "Muzeum na wodzie", papier kreda mat offset 115 g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składana/harmonijka, 1xbigowanie po dłuższym brzegu, wymiar 198x210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6x250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Ulotka WBMF, papier offset 100 g, wymiar 592x210 mm, składana na 4 do A5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4xA5, składana/harmonijka, 3xbigowanie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Repertuar, papier offset 160 g, wymiar 420x148 mm składane do 70x148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2xA5, składana/harmonijka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592x210 mm, składane na 4 do 5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4xA5, składana/harmonijka, 3xbigowanie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1x400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Przepustka offset 240 g, u góry po środku wycięty otwór na smycz/karabińczyk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A6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(4+1)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1x3500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683825" w:rsidTr="00921526">
        <w:trPr>
          <w:trHeight w:val="300"/>
        </w:trPr>
        <w:tc>
          <w:tcPr>
            <w:tcW w:w="10715" w:type="dxa"/>
            <w:gridSpan w:val="8"/>
            <w:shd w:val="clear" w:color="000000" w:fill="E7E6E6"/>
            <w:vAlign w:val="center"/>
            <w:hideMark/>
          </w:tcPr>
          <w:p w:rsidR="00B26E09" w:rsidRPr="00683825" w:rsidRDefault="00B26E09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825">
              <w:rPr>
                <w:rFonts w:ascii="Times New Roman" w:eastAsia="Times New Roman" w:hAnsi="Times New Roman" w:cs="Times New Roman"/>
                <w:lang w:eastAsia="pl-PL"/>
              </w:rPr>
              <w:t>Zaproszenia, programy, kartki, vouchery, etc.</w:t>
            </w: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148x210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500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E2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Przewodnik po Muzeum; </w:t>
            </w:r>
            <w:r w:rsidR="00E22863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</w:t>
            </w:r>
            <w:r w:rsidR="00E228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G-Print 115 g/m2 lub równoważny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indywidualny wykrojnik, wersja PL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400x500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Offset 4+4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2x30000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500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Ulotka </w:t>
            </w:r>
            <w:r w:rsidR="00E22863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dziecięca, </w:t>
            </w:r>
            <w:r w:rsidR="00E22863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</w:t>
            </w:r>
            <w:r w:rsidR="00E228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G-Print 115 g/m2 lub równoważny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indywidualny wykrojnik,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400x500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Offset 4+4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455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E22863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Przewodnik po Muzeum; 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G-Print 115 g/m2 lub równoważny</w:t>
            </w:r>
            <w:r w:rsidR="00B26E09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indywidualny wykrojnik, wersja ANG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400x500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Offset 4+4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2x18000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Voucher na wystawę główną, kreda mat 300 g, wymiar 210x55 mm, folia soft touch 1+1, lakier UV punktowo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210x55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4x100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9x200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1x400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 269x210 mm, folia aksamitna 1+1, lakier UV punktowo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1x400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 269x210 mm, folia aksamitna 1+1, lakier UV punktowo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3x600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 269x210 mm, folia aksamitna 1+1, lakier UV punktowo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380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1+1, lakier UV punktowo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składana/harmonijka, 1xbigowanie po dłuższym brzegu, wymiar 198x210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380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420x99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składana/harmonijka, 1xbigowanie po krótszym brzegu, wymiar 420x99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6x300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2x200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269x210 mm do A5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2xA5, składana/harmonijka, 1xbigowanie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wymiary 99x210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wymiary 99x210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Kreda mat 350 g, wymiar 198x210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2xDL, składana/bigowana, 1xbigowanie po dłuższym </w:t>
            </w:r>
            <w:r w:rsidR="00E22863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Kreda błysk 350 g, wymiar 269x210 mm 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2xA5, składana/harmonijka, 1xbigowanie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1+1, wybiórczo lakier UV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 99x210 mm; folia aksamitna 1+1, punktowo lakier UV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składana, 1xbigowanie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2x3000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380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Kreda mat 350 g, wymiar 269x210 mm do A5, folia aksamitna 1+1, punktowo lakier UV, wewnątrz </w:t>
            </w:r>
            <w:r w:rsidR="003013CC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kieszonką trójkątną wklejaną do środka</w:t>
            </w:r>
            <w:r w:rsidR="003013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3013CC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przeciwprostokątna około 80 mm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2xA5, składana/harmonijka, 1xbigowanie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6x350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 99x210 mm; folia aksamitna 1+1, punktowo lakier UV</w:t>
            </w:r>
            <w:r w:rsidR="003013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wewnątrz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kieszonką </w:t>
            </w:r>
            <w:r w:rsidR="00E22863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trójkątną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wklejaną do środka</w:t>
            </w:r>
            <w:r w:rsidR="003013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22863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przeciwprostokątna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około 80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składana, 1xbigowanie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683825" w:rsidTr="00921526">
        <w:trPr>
          <w:trHeight w:val="300"/>
        </w:trPr>
        <w:tc>
          <w:tcPr>
            <w:tcW w:w="10715" w:type="dxa"/>
            <w:gridSpan w:val="8"/>
            <w:shd w:val="clear" w:color="000000" w:fill="E7E6E6"/>
            <w:vAlign w:val="center"/>
            <w:hideMark/>
          </w:tcPr>
          <w:p w:rsidR="00B26E09" w:rsidRPr="00683825" w:rsidRDefault="00B26E09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Katalogi, </w:t>
            </w:r>
            <w:r w:rsidR="00E22863" w:rsidRPr="00683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gazetki</w:t>
            </w:r>
            <w:r w:rsidRPr="00683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broszury</w:t>
            </w:r>
          </w:p>
        </w:tc>
      </w:tr>
      <w:tr w:rsidR="00B26E09" w:rsidRPr="007209E9" w:rsidTr="00921526">
        <w:trPr>
          <w:gridAfter w:val="2"/>
          <w:wAfter w:w="21" w:type="dxa"/>
          <w:trHeight w:val="220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Katalog biznesowy PL/EN, oprawa miękka, szyto-klejona, 24 stron środek + 4 strony okładka; środek papier offset kreda mat Alto 1.3 150 g lub równoważny, okładka offset kreda mat papier barwiony 300 g lub równoważny. Okładka z folią soft touch, laminowanie obustronne, wycięte laserowo logo na stronie 1-2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210x210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E2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Ulotka "chińska" PL/EN, 12 stron środka + 6 stron </w:t>
            </w:r>
            <w:r w:rsidR="00E22863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okładki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(okładka ze skrzydełkami), papier środek kreda mat 115 g, papier okładka kreda mat 250, oprawa zeszyt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99x210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Ulotka "chińska" PL/EN, 12 stron środka + 6 stron </w:t>
            </w:r>
            <w:r w:rsidR="00E22863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okładki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(okładka ze skrzydełkami), papier środek kreda mat 115 g, papier okładka kreda mat 250 , oprawa zeszyt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99x210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4x200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656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Katalog wystawy, oprawa miękka, broszurowa, szyto-klejona, środki papier mat 150 g , okładka papier kreda mat 350 g, folia aksamitna 1+1, la</w:t>
            </w:r>
            <w:r w:rsidR="00E228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ier UV wybiórczo, 5 wzorów, objętość 100 stron + 4 strony okładki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210x210 mm</w:t>
            </w:r>
          </w:p>
        </w:tc>
        <w:tc>
          <w:tcPr>
            <w:tcW w:w="1997" w:type="dxa"/>
            <w:shd w:val="clear" w:color="000000" w:fill="FFFFFF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5x500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Zeszyt do ćwiczeń, broszura szyta A5 (szyta po dłuższym brzegu), papier offset 120 g, 16 stron wraz z okładką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4x300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Broszura edukacyjna A5 (szyta po dłuższym brzegu), papier offset 80 g, 24 strony wraz z okładką 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Gazetka edukacyjna, szycie drutem (płaską zszywką), 28 stron wraz z okładką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200x200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Gazetka edukacyjna, szycie drutem (płaską zszywką), 28 stron wraz z okładką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200x200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Zeszyt edukacyjny, papier offset 80 g, 12 stron razem z okładką, szycie płaską zszywką po dłuższym brzegu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Śpiewnik A5, szycie płaską zszywką po dłuższym brzegu, 20 stron wraz z okładką, środek papier cyclus offset 150 g, okładka 350 g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Ulotka wolontariat, </w:t>
            </w:r>
            <w:r w:rsidR="00E22863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</w:t>
            </w:r>
            <w:r w:rsidR="00E228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G-Print 115 g/m2 lub równoważny,</w:t>
            </w:r>
            <w:r w:rsidR="00E22863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szycie płaską </w:t>
            </w:r>
            <w:r w:rsidR="000A295C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zszywką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składanie i szycie po dłuższej krawędzi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95x200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Offset 4+4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594x841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A1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10x100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Kreda błysk 130 g, wymiar 297x420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3x25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100 g, wymiar 297x420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210x297 3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A4 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3x200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180 g, wymiar 680x980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B1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297x420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8x100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480x460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B2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1x300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1"/>
          <w:wAfter w:w="10" w:type="dxa"/>
          <w:trHeight w:val="288"/>
        </w:trPr>
        <w:tc>
          <w:tcPr>
            <w:tcW w:w="10705" w:type="dxa"/>
            <w:gridSpan w:val="7"/>
            <w:shd w:val="clear" w:color="000000" w:fill="E7E6E6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Mapy</w:t>
            </w:r>
          </w:p>
        </w:tc>
      </w:tr>
      <w:tr w:rsidR="00B26E09" w:rsidRPr="007209E9" w:rsidTr="00921526">
        <w:trPr>
          <w:gridAfter w:val="2"/>
          <w:wAfter w:w="21" w:type="dxa"/>
          <w:trHeight w:val="1656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Mapa apartamenty, mapa pozioma, składana na 4 części; papier mat offset Alto 1.3 200 g NATUREL lub równoważny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 składane do 105x148 mm, 1xbigowanie po dłuższej krawędzi, 1xbigowanie po krótszej krawędzi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4x200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Mapa "Muzeum na wodzie", papier kreda mat offset 115 g, A2 składana do 148x210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A2, 3xbigowanie po dłuższym brzegu, 1xbigowanie po krótszym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2x250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Mapa z depeszą i zadaniami, papier offset 200 g, 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300x420 mm, składana na 3, 2xbigowana do 300x140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:rsidR="00B26E09" w:rsidRPr="00CA029D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  <w:r w:rsidRPr="00CA029D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Mapa ENM, </w:t>
            </w:r>
            <w:r w:rsidR="00E22863" w:rsidRPr="00CA029D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Papier</w:t>
            </w:r>
            <w:r w:rsidRPr="00CA029D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offset 200 g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300x420 mm, składana na 3, 2xbigowana do 300x140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538135" w:themeFill="accent6" w:themeFillShade="BF"/>
            <w:vAlign w:val="center"/>
          </w:tcPr>
          <w:p w:rsidR="00B26E09" w:rsidRPr="009B34C6" w:rsidRDefault="000A295C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B34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Razem netto </w:t>
            </w:r>
          </w:p>
        </w:tc>
        <w:tc>
          <w:tcPr>
            <w:tcW w:w="2028" w:type="dxa"/>
            <w:shd w:val="clear" w:color="auto" w:fill="538135" w:themeFill="accent6" w:themeFillShade="BF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97" w:type="dxa"/>
            <w:shd w:val="clear" w:color="auto" w:fill="538135" w:themeFill="accent6" w:themeFillShade="BF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shd w:val="clear" w:color="auto" w:fill="538135" w:themeFill="accent6" w:themeFillShade="BF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6" w:type="dxa"/>
            <w:shd w:val="clear" w:color="auto" w:fill="538135" w:themeFill="accent6" w:themeFillShade="BF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538135" w:themeFill="accent6" w:themeFillShade="BF"/>
            <w:vAlign w:val="center"/>
          </w:tcPr>
          <w:p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22247" w:rsidRPr="0096446A" w:rsidRDefault="00B22247" w:rsidP="0096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737" w:rsidRDefault="00732B58" w:rsidP="00E5173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B3967">
        <w:rPr>
          <w:rFonts w:eastAsia="Times New Roman" w:cstheme="minorHAnsi"/>
          <w:b/>
          <w:sz w:val="24"/>
          <w:szCs w:val="24"/>
          <w:lang w:eastAsia="pl-PL"/>
        </w:rPr>
        <w:t>Łączna c</w:t>
      </w:r>
      <w:r w:rsidR="00E51737" w:rsidRPr="000B3967">
        <w:rPr>
          <w:rFonts w:eastAsia="Times New Roman" w:cstheme="minorHAnsi"/>
          <w:b/>
          <w:sz w:val="24"/>
          <w:szCs w:val="24"/>
          <w:lang w:eastAsia="pl-PL"/>
        </w:rPr>
        <w:t>ena oferty</w:t>
      </w:r>
      <w:r w:rsidR="00E51737" w:rsidRPr="004E68B3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:rsidR="00232178" w:rsidRPr="000B3967" w:rsidRDefault="00232178" w:rsidP="00E5173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Netto: .....................................................................................................................................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Podatek VAT: ........................................................................................................................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Brutto: ....................................................................................................................................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Słownie:……………………………………………………………………………………..</w:t>
      </w:r>
    </w:p>
    <w:p w:rsidR="00BB30E4" w:rsidRPr="000B3967" w:rsidRDefault="00BB30E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30E4" w:rsidRPr="00CA029D" w:rsidRDefault="00BB30E4" w:rsidP="00BB30E4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CA029D">
        <w:rPr>
          <w:rFonts w:cstheme="minorHAnsi"/>
          <w:sz w:val="24"/>
          <w:szCs w:val="24"/>
          <w:u w:val="single"/>
        </w:rPr>
        <w:t xml:space="preserve">Termin wykonania zamówienia </w:t>
      </w:r>
      <w:r w:rsidR="007B231C" w:rsidRPr="00CA029D">
        <w:rPr>
          <w:rFonts w:cstheme="minorHAnsi"/>
          <w:sz w:val="24"/>
          <w:szCs w:val="24"/>
          <w:u w:val="single"/>
        </w:rPr>
        <w:t xml:space="preserve"> w dniach </w:t>
      </w:r>
      <w:r w:rsidR="007B231C" w:rsidRPr="00CA029D">
        <w:rPr>
          <w:rFonts w:cs="Calibri"/>
          <w:sz w:val="24"/>
          <w:szCs w:val="24"/>
          <w:u w:val="single"/>
        </w:rPr>
        <w:t>roboczych</w:t>
      </w:r>
      <w:r w:rsidRPr="00CA029D">
        <w:rPr>
          <w:rFonts w:cstheme="minorHAnsi"/>
          <w:sz w:val="24"/>
          <w:szCs w:val="24"/>
          <w:u w:val="single"/>
        </w:rPr>
        <w:t>:</w:t>
      </w:r>
    </w:p>
    <w:p w:rsidR="00BB30E4" w:rsidRPr="00CA029D" w:rsidRDefault="00232178" w:rsidP="00232178">
      <w:pPr>
        <w:pStyle w:val="Akapitzlist"/>
        <w:spacing w:after="120" w:line="240" w:lineRule="auto"/>
        <w:ind w:left="0" w:hanging="425"/>
        <w:contextualSpacing w:val="0"/>
        <w:rPr>
          <w:rFonts w:cstheme="minorHAnsi"/>
          <w:b/>
          <w:sz w:val="24"/>
          <w:szCs w:val="24"/>
        </w:rPr>
      </w:pPr>
      <w:r w:rsidRPr="00CA029D">
        <w:rPr>
          <w:rFonts w:cstheme="minorHAnsi"/>
          <w:b/>
          <w:sz w:val="24"/>
          <w:szCs w:val="24"/>
        </w:rPr>
        <w:t xml:space="preserve">        </w:t>
      </w:r>
      <w:r w:rsidR="00BB30E4" w:rsidRPr="00CA029D">
        <w:rPr>
          <w:rFonts w:cstheme="minorHAnsi"/>
          <w:b/>
          <w:sz w:val="24"/>
          <w:szCs w:val="24"/>
        </w:rPr>
        <w:t>do 3 dni /</w:t>
      </w:r>
      <w:r w:rsidR="00DE718B" w:rsidRPr="00CA029D">
        <w:rPr>
          <w:rFonts w:cstheme="minorHAnsi"/>
          <w:b/>
          <w:sz w:val="24"/>
          <w:szCs w:val="24"/>
        </w:rPr>
        <w:t xml:space="preserve"> powyżej 3 do 4 dni / </w:t>
      </w:r>
      <w:r w:rsidR="007B5E17" w:rsidRPr="00CA029D">
        <w:rPr>
          <w:rFonts w:cstheme="minorHAnsi"/>
          <w:b/>
          <w:sz w:val="24"/>
          <w:szCs w:val="24"/>
        </w:rPr>
        <w:t xml:space="preserve"> </w:t>
      </w:r>
      <w:r w:rsidR="00DE718B" w:rsidRPr="00CA029D">
        <w:rPr>
          <w:rFonts w:cstheme="minorHAnsi"/>
          <w:b/>
          <w:sz w:val="24"/>
          <w:szCs w:val="24"/>
        </w:rPr>
        <w:t>5</w:t>
      </w:r>
      <w:r w:rsidR="00BB30E4" w:rsidRPr="00CA029D">
        <w:rPr>
          <w:rFonts w:cstheme="minorHAnsi"/>
          <w:b/>
          <w:sz w:val="24"/>
          <w:szCs w:val="24"/>
        </w:rPr>
        <w:t xml:space="preserve"> dni *</w:t>
      </w:r>
    </w:p>
    <w:p w:rsidR="00BB30E4" w:rsidRPr="00CD38F5" w:rsidRDefault="00BB30E4" w:rsidP="00232178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CA029D">
        <w:rPr>
          <w:rFonts w:cstheme="minorHAnsi"/>
          <w:sz w:val="24"/>
          <w:szCs w:val="24"/>
        </w:rPr>
        <w:t>*</w:t>
      </w:r>
      <w:r w:rsidRPr="00CA029D">
        <w:rPr>
          <w:rFonts w:cstheme="minorHAnsi"/>
          <w:sz w:val="20"/>
          <w:szCs w:val="20"/>
        </w:rPr>
        <w:t xml:space="preserve">niepotrzebne skreślić. W przypadku nie </w:t>
      </w:r>
      <w:r w:rsidR="00E35BEE" w:rsidRPr="00CA029D">
        <w:rPr>
          <w:rFonts w:cstheme="minorHAnsi"/>
          <w:sz w:val="20"/>
          <w:szCs w:val="20"/>
        </w:rPr>
        <w:t>określenia terminu wykonania w sposób jednoznaczny</w:t>
      </w:r>
      <w:r w:rsidRPr="00CA029D">
        <w:rPr>
          <w:rFonts w:cstheme="minorHAnsi"/>
          <w:sz w:val="20"/>
          <w:szCs w:val="20"/>
        </w:rPr>
        <w:t>, Zamawiający przyjemnie maksymalny term</w:t>
      </w:r>
      <w:r w:rsidR="00DE718B" w:rsidRPr="00CA029D">
        <w:rPr>
          <w:rFonts w:cstheme="minorHAnsi"/>
          <w:sz w:val="20"/>
          <w:szCs w:val="20"/>
        </w:rPr>
        <w:t>in wykonania zamówienia tj. do 5</w:t>
      </w:r>
      <w:r w:rsidRPr="00CA029D">
        <w:rPr>
          <w:rFonts w:cstheme="minorHAnsi"/>
          <w:sz w:val="20"/>
          <w:szCs w:val="20"/>
        </w:rPr>
        <w:t xml:space="preserve"> dni roboczych od</w:t>
      </w:r>
      <w:r w:rsidRPr="00CA029D">
        <w:rPr>
          <w:rFonts w:cstheme="minorHAnsi"/>
          <w:bCs/>
          <w:color w:val="000000"/>
          <w:sz w:val="20"/>
          <w:szCs w:val="20"/>
        </w:rPr>
        <w:t xml:space="preserve"> momentu złożenia zamówienia i przesłania projektu</w:t>
      </w:r>
    </w:p>
    <w:p w:rsidR="00600864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00864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D5583" w:rsidRPr="000B3967" w:rsidRDefault="00CD5583" w:rsidP="00CD558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cstheme="minorHAnsi"/>
          <w:b/>
          <w:bCs/>
          <w:i/>
          <w:iCs/>
          <w:spacing w:val="20"/>
          <w:sz w:val="24"/>
          <w:szCs w:val="24"/>
          <w:u w:val="single"/>
        </w:rPr>
      </w:pPr>
      <w:r w:rsidRPr="000B3967">
        <w:rPr>
          <w:rFonts w:cstheme="minorHAnsi"/>
          <w:b/>
          <w:bCs/>
          <w:i/>
          <w:iCs/>
          <w:spacing w:val="20"/>
          <w:sz w:val="24"/>
          <w:szCs w:val="24"/>
          <w:u w:val="single"/>
        </w:rPr>
        <w:t>Uwaga i:</w:t>
      </w:r>
    </w:p>
    <w:p w:rsidR="00CD5583" w:rsidRPr="000B3967" w:rsidRDefault="00CD5583" w:rsidP="00CD558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cstheme="minorHAnsi"/>
          <w:i/>
          <w:iCs/>
          <w:sz w:val="24"/>
          <w:szCs w:val="24"/>
        </w:rPr>
      </w:pPr>
      <w:r w:rsidRPr="000B3967">
        <w:rPr>
          <w:rFonts w:cstheme="minorHAnsi"/>
          <w:i/>
          <w:iCs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 tj. że to Zamawiający a nie Wykonawca będzie zobligowany do rozliczenia podatku VAT w swoim Urzędzie Skarbowym,, wskazując nazwę (rodzaj) towaru lub usługi, których dostawa lub świadczenie będzie prowadzić do jego powstania, oraz wskazując ich wartość bez kwoty podatku</w:t>
      </w:r>
    </w:p>
    <w:p w:rsidR="00CD5583" w:rsidRPr="000B3967" w:rsidRDefault="00CD5583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B3967">
        <w:rPr>
          <w:rFonts w:eastAsia="Times New Roman" w:cstheme="minorHAnsi"/>
          <w:b/>
          <w:sz w:val="24"/>
          <w:szCs w:val="24"/>
          <w:u w:val="single"/>
          <w:lang w:eastAsia="pl-PL"/>
        </w:rPr>
        <w:t>Ponadto oświadczamy, że: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Oświadczam/my, że cena ryczałtowa wskazana 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wad.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Oświadczam/y, że zapoznaliśmy się ze SIWZ i nie wnosimy do niej zastrzeżeń oraz zdobyliśmy konieczne informacje do przygotowania oferty.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Oświadczam/y, że jesteśmy związani złożoną ofertą przez okres 30 dni - bieg terminu związania ofertą rozpoczyna się wraz  z upływem terminu składania ofert.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Akceptuję/emy przedstawiony w SIWZ wzór umowy i we wskazanym przez Zamawiającego terminie zobowiązujemy się do jej podpisania, na określonych w niej warunkach, w miejscu i terminie wyznaczonym przez Zamawiającego.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Oświadczam/my, że zapoznaliśmy się ze wszystkimi warunkami zamówienia oraz dokumentami dotyczącymi przedmiotu zamówienia i akceptujemy je bez zastrzeżeń.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lastRenderedPageBreak/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4C6B82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 xml:space="preserve">Oświadczam, że niżej wymienione części niniejszego zamówienia powierzę podwykonawcom: </w:t>
      </w:r>
      <w:bookmarkStart w:id="0" w:name="_GoBack"/>
      <w:bookmarkEnd w:id="0"/>
    </w:p>
    <w:p w:rsidR="00CD4215" w:rsidRDefault="00CD4215" w:rsidP="00CD421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4C6B82" w:rsidRPr="000B3967" w:rsidTr="000B3967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  <w:r w:rsidRPr="000B3967">
              <w:rPr>
                <w:rFonts w:cstheme="minorHAnsi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82" w:rsidRPr="000B3967" w:rsidRDefault="004C6B82" w:rsidP="000B3967">
            <w:pPr>
              <w:spacing w:after="120" w:line="240" w:lineRule="auto"/>
              <w:ind w:left="425" w:hanging="425"/>
              <w:jc w:val="center"/>
              <w:rPr>
                <w:rFonts w:cstheme="minorHAnsi"/>
                <w:sz w:val="24"/>
                <w:szCs w:val="24"/>
              </w:rPr>
            </w:pPr>
            <w:r w:rsidRPr="000B3967">
              <w:rPr>
                <w:rFonts w:cstheme="minorHAnsi"/>
                <w:sz w:val="24"/>
                <w:szCs w:val="24"/>
              </w:rPr>
              <w:t>O ile dotyczy podać zakres - opis części zamówienia, której wykonanie Wykonawca powierzy podwykonawcy/nazwy</w:t>
            </w:r>
          </w:p>
        </w:tc>
      </w:tr>
      <w:tr w:rsidR="004C6B82" w:rsidRPr="000B3967" w:rsidTr="000B3967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</w:p>
          <w:p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C6B82" w:rsidRPr="000B3967" w:rsidRDefault="004C6B82" w:rsidP="004C6B82">
      <w:p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 xml:space="preserve">* niepotrzebne skreślić. </w:t>
      </w:r>
    </w:p>
    <w:p w:rsidR="004C6B82" w:rsidRPr="000B3967" w:rsidRDefault="004C6B82" w:rsidP="004C6B82">
      <w:pPr>
        <w:spacing w:after="120" w:line="240" w:lineRule="auto"/>
        <w:ind w:left="425" w:firstLine="1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Nie wypełnienie powyższej tabeli spowoduje przyjęcie, iż Wykonawca samodzielnie bez udziału podwykonawców wykona niniejsze zamówienie.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Załączniki do oferty, stanowiące jej integralną część:</w:t>
      </w:r>
    </w:p>
    <w:p w:rsidR="004C6B82" w:rsidRPr="000B3967" w:rsidRDefault="004C6B82" w:rsidP="004C6B82">
      <w:p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C6B82" w:rsidRPr="000B3967" w:rsidRDefault="004C6B82" w:rsidP="004C6B82">
      <w:p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C6B82" w:rsidRPr="000B3967" w:rsidRDefault="004C6B82" w:rsidP="004C6B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Pouczony o odpowiedzialności karnej art. 297 ustawy z dnia 6 czerwca 1997r.- Kodeks karny  tj. „</w:t>
      </w:r>
      <w:r w:rsidRPr="000B396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Art.  297.  </w:t>
      </w:r>
      <w:r w:rsidRPr="000B396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  1. </w:t>
      </w:r>
      <w:r w:rsidRPr="000B396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0B3967">
        <w:rPr>
          <w:rFonts w:eastAsia="Times New Roman" w:cstheme="minorHAnsi"/>
          <w:b/>
          <w:color w:val="333333"/>
          <w:sz w:val="24"/>
          <w:szCs w:val="24"/>
          <w:lang w:eastAsia="pl-PL"/>
        </w:rPr>
        <w:t>lub zamówienia publicznego</w:t>
      </w:r>
      <w:r w:rsidRPr="000B396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0B3967">
        <w:rPr>
          <w:rFonts w:eastAsia="Times New Roman" w:cstheme="minorHAnsi"/>
          <w:b/>
          <w:color w:val="333333"/>
          <w:sz w:val="24"/>
          <w:szCs w:val="24"/>
          <w:lang w:eastAsia="pl-PL"/>
        </w:rPr>
        <w:t>lub zamówienia</w:t>
      </w:r>
      <w:r w:rsidRPr="000B396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podlega karze pozbawienia wolności od 3 miesięcy do lat 5”, </w:t>
      </w:r>
      <w:r w:rsidRPr="000B3967">
        <w:rPr>
          <w:rFonts w:cstheme="minorHAnsi"/>
          <w:sz w:val="24"/>
          <w:szCs w:val="24"/>
        </w:rPr>
        <w:t>oświadczam, że oferta oraz załączone do niej dokumenty opisują stan prawny i faktyczny aktualny na dzień złożenia oferty.</w:t>
      </w:r>
    </w:p>
    <w:p w:rsidR="004C6B82" w:rsidRPr="000B3967" w:rsidRDefault="004C6B82" w:rsidP="004C6B82">
      <w:pPr>
        <w:ind w:left="4536"/>
        <w:jc w:val="center"/>
        <w:rPr>
          <w:rFonts w:cstheme="minorHAnsi"/>
          <w:sz w:val="24"/>
          <w:szCs w:val="24"/>
        </w:rPr>
      </w:pPr>
    </w:p>
    <w:p w:rsidR="004E68B3" w:rsidRDefault="004E68B3" w:rsidP="00921526">
      <w:pPr>
        <w:rPr>
          <w:rFonts w:cstheme="minorHAnsi"/>
          <w:sz w:val="24"/>
          <w:szCs w:val="24"/>
        </w:rPr>
      </w:pPr>
    </w:p>
    <w:p w:rsidR="004C6B82" w:rsidRPr="000B3967" w:rsidRDefault="004C6B82" w:rsidP="004C6B82">
      <w:pPr>
        <w:ind w:left="4536"/>
        <w:jc w:val="center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........................................................</w:t>
      </w:r>
    </w:p>
    <w:p w:rsidR="004C6B82" w:rsidRPr="004E68B3" w:rsidRDefault="004C6B82" w:rsidP="004E68B3">
      <w:pPr>
        <w:spacing w:after="0"/>
        <w:ind w:left="4536"/>
        <w:jc w:val="center"/>
        <w:rPr>
          <w:rFonts w:cstheme="minorHAnsi"/>
          <w:sz w:val="18"/>
          <w:szCs w:val="18"/>
        </w:rPr>
      </w:pPr>
      <w:r w:rsidRPr="004E68B3">
        <w:rPr>
          <w:rFonts w:cstheme="minorHAnsi"/>
          <w:sz w:val="18"/>
          <w:szCs w:val="18"/>
        </w:rPr>
        <w:t>czytelny podpis (imię i nazwisko)</w:t>
      </w:r>
    </w:p>
    <w:p w:rsidR="004C6B82" w:rsidRPr="004E68B3" w:rsidRDefault="004C6B82" w:rsidP="004E68B3">
      <w:pPr>
        <w:spacing w:after="0"/>
        <w:ind w:left="4536"/>
        <w:jc w:val="center"/>
        <w:rPr>
          <w:rFonts w:cstheme="minorHAnsi"/>
          <w:sz w:val="18"/>
          <w:szCs w:val="18"/>
        </w:rPr>
      </w:pPr>
      <w:r w:rsidRPr="004E68B3">
        <w:rPr>
          <w:rFonts w:cstheme="minorHAnsi"/>
          <w:sz w:val="18"/>
          <w:szCs w:val="18"/>
        </w:rPr>
        <w:t>lub podpis wraz z pieczątką wykonawcy</w:t>
      </w:r>
    </w:p>
    <w:p w:rsidR="004C6B82" w:rsidRPr="000B3967" w:rsidRDefault="004C6B82" w:rsidP="004E68B3">
      <w:pPr>
        <w:spacing w:after="0"/>
        <w:ind w:left="4536"/>
        <w:jc w:val="center"/>
        <w:rPr>
          <w:rFonts w:cstheme="minorHAnsi"/>
          <w:sz w:val="24"/>
          <w:szCs w:val="24"/>
        </w:rPr>
      </w:pPr>
      <w:r w:rsidRPr="004E68B3">
        <w:rPr>
          <w:rFonts w:cstheme="minorHAnsi"/>
          <w:sz w:val="18"/>
          <w:szCs w:val="18"/>
        </w:rPr>
        <w:t>lub osoby właściwie do tego upoważnionej</w:t>
      </w:r>
    </w:p>
    <w:p w:rsidR="004C6B82" w:rsidRPr="000B3967" w:rsidRDefault="004C6B82" w:rsidP="004E68B3">
      <w:pPr>
        <w:spacing w:after="0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……………………………..</w:t>
      </w:r>
    </w:p>
    <w:p w:rsidR="004C6B82" w:rsidRPr="004E68B3" w:rsidRDefault="004E68B3" w:rsidP="004E68B3">
      <w:pPr>
        <w:spacing w:after="0"/>
        <w:ind w:right="4536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</w:t>
      </w:r>
      <w:r w:rsidR="000B3967" w:rsidRPr="004E68B3">
        <w:rPr>
          <w:rFonts w:cstheme="minorHAnsi"/>
          <w:sz w:val="18"/>
          <w:szCs w:val="18"/>
        </w:rPr>
        <w:t>mi</w:t>
      </w:r>
      <w:r w:rsidR="004C6B82" w:rsidRPr="004E68B3">
        <w:rPr>
          <w:rFonts w:cstheme="minorHAnsi"/>
          <w:sz w:val="18"/>
          <w:szCs w:val="18"/>
        </w:rPr>
        <w:t>ejscowość, data</w:t>
      </w:r>
    </w:p>
    <w:p w:rsidR="000B3967" w:rsidRDefault="000B3967"/>
    <w:sectPr w:rsidR="000B3967" w:rsidSect="007E41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B8" w:rsidRDefault="00C71BB8" w:rsidP="007E41F7">
      <w:pPr>
        <w:spacing w:after="0" w:line="240" w:lineRule="auto"/>
      </w:pPr>
      <w:r>
        <w:separator/>
      </w:r>
    </w:p>
  </w:endnote>
  <w:endnote w:type="continuationSeparator" w:id="0">
    <w:p w:rsidR="00C71BB8" w:rsidRDefault="00C71BB8" w:rsidP="007E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charset w:val="00"/>
    <w:family w:val="roman"/>
    <w:pitch w:val="default"/>
  </w:font>
  <w:font w:name="AR PL SungtiL GB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1C" w:rsidRPr="00A60136" w:rsidRDefault="007B231C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="00FD4441"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="00FD4441" w:rsidRPr="00F0709C">
      <w:rPr>
        <w:rStyle w:val="Numerstrony"/>
      </w:rPr>
      <w:fldChar w:fldCharType="separate"/>
    </w:r>
    <w:r w:rsidR="000F537E">
      <w:rPr>
        <w:rStyle w:val="Numerstrony"/>
        <w:noProof/>
      </w:rPr>
      <w:t>7</w:t>
    </w:r>
    <w:r w:rsidR="00FD4441"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7B231C" w:rsidRDefault="007B231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B8" w:rsidRDefault="00C71BB8" w:rsidP="007E41F7">
      <w:pPr>
        <w:spacing w:after="0" w:line="240" w:lineRule="auto"/>
      </w:pPr>
      <w:r>
        <w:separator/>
      </w:r>
    </w:p>
  </w:footnote>
  <w:footnote w:type="continuationSeparator" w:id="0">
    <w:p w:rsidR="00C71BB8" w:rsidRDefault="00C71BB8" w:rsidP="007E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3B0"/>
    <w:multiLevelType w:val="hybridMultilevel"/>
    <w:tmpl w:val="E982E05E"/>
    <w:lvl w:ilvl="0" w:tplc="419AFC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3F62"/>
    <w:multiLevelType w:val="hybridMultilevel"/>
    <w:tmpl w:val="BB16B4C2"/>
    <w:lvl w:ilvl="0" w:tplc="FFFFFFFF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316"/>
    <w:rsid w:val="000326F1"/>
    <w:rsid w:val="00034D15"/>
    <w:rsid w:val="00042CBE"/>
    <w:rsid w:val="0008286C"/>
    <w:rsid w:val="000A295C"/>
    <w:rsid w:val="000A5C0D"/>
    <w:rsid w:val="000B3967"/>
    <w:rsid w:val="000B792A"/>
    <w:rsid w:val="000C03BD"/>
    <w:rsid w:val="000D1F95"/>
    <w:rsid w:val="000D20B4"/>
    <w:rsid w:val="000D6851"/>
    <w:rsid w:val="000D7CC8"/>
    <w:rsid w:val="000F537E"/>
    <w:rsid w:val="00113279"/>
    <w:rsid w:val="00114159"/>
    <w:rsid w:val="00123718"/>
    <w:rsid w:val="00137762"/>
    <w:rsid w:val="0014284B"/>
    <w:rsid w:val="00147421"/>
    <w:rsid w:val="00193565"/>
    <w:rsid w:val="001A20A6"/>
    <w:rsid w:val="001E1905"/>
    <w:rsid w:val="001F66AA"/>
    <w:rsid w:val="001F78C7"/>
    <w:rsid w:val="00201B6E"/>
    <w:rsid w:val="00232178"/>
    <w:rsid w:val="002872C8"/>
    <w:rsid w:val="003013CC"/>
    <w:rsid w:val="00304943"/>
    <w:rsid w:val="00333B51"/>
    <w:rsid w:val="00351482"/>
    <w:rsid w:val="00372E01"/>
    <w:rsid w:val="00415CC5"/>
    <w:rsid w:val="00430EB2"/>
    <w:rsid w:val="00486A41"/>
    <w:rsid w:val="004C6B82"/>
    <w:rsid w:val="004E68B3"/>
    <w:rsid w:val="004E6CC0"/>
    <w:rsid w:val="004F4182"/>
    <w:rsid w:val="00525F7C"/>
    <w:rsid w:val="0057026D"/>
    <w:rsid w:val="00593A66"/>
    <w:rsid w:val="005B7EF9"/>
    <w:rsid w:val="005C1585"/>
    <w:rsid w:val="005C27A5"/>
    <w:rsid w:val="005C3435"/>
    <w:rsid w:val="005C71CB"/>
    <w:rsid w:val="00600864"/>
    <w:rsid w:val="00615DB8"/>
    <w:rsid w:val="006356C0"/>
    <w:rsid w:val="00664D66"/>
    <w:rsid w:val="006D7A32"/>
    <w:rsid w:val="006F642E"/>
    <w:rsid w:val="007120C5"/>
    <w:rsid w:val="007263EF"/>
    <w:rsid w:val="00732B58"/>
    <w:rsid w:val="00746CC3"/>
    <w:rsid w:val="00746DDE"/>
    <w:rsid w:val="007651CD"/>
    <w:rsid w:val="0076529B"/>
    <w:rsid w:val="00785D05"/>
    <w:rsid w:val="00794C96"/>
    <w:rsid w:val="007A5D11"/>
    <w:rsid w:val="007B231C"/>
    <w:rsid w:val="007B5E17"/>
    <w:rsid w:val="007D2F2A"/>
    <w:rsid w:val="007E41F7"/>
    <w:rsid w:val="00821F00"/>
    <w:rsid w:val="00877654"/>
    <w:rsid w:val="00883606"/>
    <w:rsid w:val="00895BB8"/>
    <w:rsid w:val="008A588B"/>
    <w:rsid w:val="008B20E9"/>
    <w:rsid w:val="008F7C83"/>
    <w:rsid w:val="00913316"/>
    <w:rsid w:val="00921526"/>
    <w:rsid w:val="00930443"/>
    <w:rsid w:val="0096446A"/>
    <w:rsid w:val="00984C25"/>
    <w:rsid w:val="0099367A"/>
    <w:rsid w:val="009A6789"/>
    <w:rsid w:val="009A6EC0"/>
    <w:rsid w:val="009B34C6"/>
    <w:rsid w:val="009B39F8"/>
    <w:rsid w:val="009C1F31"/>
    <w:rsid w:val="009E279B"/>
    <w:rsid w:val="00A041EB"/>
    <w:rsid w:val="00A2300E"/>
    <w:rsid w:val="00A425D3"/>
    <w:rsid w:val="00A47308"/>
    <w:rsid w:val="00A66122"/>
    <w:rsid w:val="00AA3230"/>
    <w:rsid w:val="00B11A20"/>
    <w:rsid w:val="00B16AD4"/>
    <w:rsid w:val="00B17E39"/>
    <w:rsid w:val="00B22247"/>
    <w:rsid w:val="00B26E09"/>
    <w:rsid w:val="00B357E0"/>
    <w:rsid w:val="00B472C5"/>
    <w:rsid w:val="00B657F3"/>
    <w:rsid w:val="00BA6507"/>
    <w:rsid w:val="00BB30E4"/>
    <w:rsid w:val="00BB5186"/>
    <w:rsid w:val="00BE05F6"/>
    <w:rsid w:val="00BF1194"/>
    <w:rsid w:val="00C14E88"/>
    <w:rsid w:val="00C33F9F"/>
    <w:rsid w:val="00C41A9B"/>
    <w:rsid w:val="00C45B3B"/>
    <w:rsid w:val="00C63280"/>
    <w:rsid w:val="00C668DB"/>
    <w:rsid w:val="00C71BB8"/>
    <w:rsid w:val="00C747B6"/>
    <w:rsid w:val="00CA029D"/>
    <w:rsid w:val="00CA1E2E"/>
    <w:rsid w:val="00CA31A6"/>
    <w:rsid w:val="00CD38F5"/>
    <w:rsid w:val="00CD4215"/>
    <w:rsid w:val="00CD5583"/>
    <w:rsid w:val="00CE4A5F"/>
    <w:rsid w:val="00CF2825"/>
    <w:rsid w:val="00D13031"/>
    <w:rsid w:val="00D30C90"/>
    <w:rsid w:val="00D31532"/>
    <w:rsid w:val="00D42451"/>
    <w:rsid w:val="00D54BFD"/>
    <w:rsid w:val="00D63ABF"/>
    <w:rsid w:val="00DA1E3E"/>
    <w:rsid w:val="00DE46EC"/>
    <w:rsid w:val="00DE718B"/>
    <w:rsid w:val="00DF3C0D"/>
    <w:rsid w:val="00E02AFD"/>
    <w:rsid w:val="00E039C4"/>
    <w:rsid w:val="00E22863"/>
    <w:rsid w:val="00E35BEE"/>
    <w:rsid w:val="00E51737"/>
    <w:rsid w:val="00E75994"/>
    <w:rsid w:val="00E96ECA"/>
    <w:rsid w:val="00EA4856"/>
    <w:rsid w:val="00EE7729"/>
    <w:rsid w:val="00FD4441"/>
    <w:rsid w:val="00FD78A4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B322C-4DF7-40A6-955D-AFA51C29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737"/>
    <w:pPr>
      <w:spacing w:after="0" w:line="240" w:lineRule="auto"/>
    </w:pPr>
    <w:rPr>
      <w:rFonts w:ascii="Arial" w:eastAsia="Times New Roman" w:hAnsi="Arial" w:cs="Arial"/>
      <w:sz w:val="16"/>
      <w:szCs w:val="16"/>
      <w:lang w:val="fr-FR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1737"/>
    <w:rPr>
      <w:rFonts w:ascii="Arial" w:eastAsia="Times New Roman" w:hAnsi="Arial" w:cs="Arial"/>
      <w:sz w:val="16"/>
      <w:szCs w:val="16"/>
      <w:lang w:val="fr-FR" w:eastAsia="pl-PL"/>
    </w:rPr>
  </w:style>
  <w:style w:type="character" w:styleId="Numerstrony">
    <w:name w:val="page number"/>
    <w:basedOn w:val="Domylnaczcionkaakapitu"/>
    <w:uiPriority w:val="99"/>
    <w:rsid w:val="00E51737"/>
  </w:style>
  <w:style w:type="paragraph" w:customStyle="1" w:styleId="PreformattedText">
    <w:name w:val="Preformatted Text"/>
    <w:basedOn w:val="Normalny"/>
    <w:rsid w:val="000C03B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BB30E4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8451E-13D6-47E5-85DF-E6C1F3B7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2034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13</cp:revision>
  <cp:lastPrinted>2019-05-24T08:17:00Z</cp:lastPrinted>
  <dcterms:created xsi:type="dcterms:W3CDTF">2020-08-17T09:31:00Z</dcterms:created>
  <dcterms:modified xsi:type="dcterms:W3CDTF">2020-11-06T10:53:00Z</dcterms:modified>
</cp:coreProperties>
</file>