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C" w:rsidRPr="00EC3F57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Załącznik nr 2 do SIWZ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</w:p>
    <w:p w:rsidR="000A70EC" w:rsidRPr="00EC3F57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……………………………………..</w:t>
      </w:r>
    </w:p>
    <w:p w:rsidR="00C633C4" w:rsidRPr="00EC3F57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EC3F57" w:rsidRDefault="000A70EC" w:rsidP="000A70EC">
      <w:pPr>
        <w:jc w:val="center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OFERTA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EC3F57" w:rsidRDefault="000A70EC" w:rsidP="000A70EC">
      <w:pPr>
        <w:rPr>
          <w:rFonts w:ascii="Times New Roman" w:hAnsi="Times New Roman" w:cs="Times New Roman"/>
          <w:lang w:val="en-US"/>
        </w:rPr>
      </w:pPr>
      <w:r w:rsidRPr="00EC3F57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EC3F57" w:rsidRDefault="000A70EC" w:rsidP="000A70EC">
      <w:pPr>
        <w:rPr>
          <w:rFonts w:ascii="Times New Roman" w:hAnsi="Times New Roman" w:cs="Times New Roman"/>
          <w:lang w:val="en-US"/>
        </w:rPr>
      </w:pPr>
      <w:r w:rsidRPr="00EC3F57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EC3F57" w:rsidRDefault="000A70EC" w:rsidP="000A70EC">
      <w:pPr>
        <w:rPr>
          <w:rFonts w:ascii="Times New Roman" w:hAnsi="Times New Roman" w:cs="Times New Roman"/>
          <w:lang w:val="en-US"/>
        </w:rPr>
      </w:pPr>
      <w:r w:rsidRPr="00EC3F57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EC3F57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C3F57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EC3F57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EC3F57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EC3F57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EC3F57" w:rsidRDefault="00FF2A07" w:rsidP="00FF2A07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Czy Wykonawca jest małym/średnim przedsiębiorcą  </w:t>
      </w:r>
      <w:r w:rsidRPr="00EC3F57">
        <w:rPr>
          <w:rFonts w:ascii="Times New Roman" w:hAnsi="Times New Roman" w:cs="Times New Roman"/>
          <w:b/>
        </w:rPr>
        <w:t>TAK/NIE*</w:t>
      </w:r>
    </w:p>
    <w:p w:rsidR="000A70EC" w:rsidRPr="00EC3F57" w:rsidRDefault="00FF2A07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*niepotrzebne skreślić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nawiązując do ogłoszenia o postępowaniu na wykonanie prac </w:t>
      </w:r>
      <w:proofErr w:type="spellStart"/>
      <w:r w:rsidRPr="00EC3F57">
        <w:rPr>
          <w:rFonts w:ascii="Times New Roman" w:hAnsi="Times New Roman" w:cs="Times New Roman"/>
        </w:rPr>
        <w:t>pn</w:t>
      </w:r>
      <w:proofErr w:type="spellEnd"/>
      <w:r w:rsidRPr="00EC3F57">
        <w:rPr>
          <w:rFonts w:ascii="Times New Roman" w:hAnsi="Times New Roman" w:cs="Times New Roman"/>
        </w:rPr>
        <w:t xml:space="preserve"> : </w:t>
      </w:r>
    </w:p>
    <w:p w:rsidR="000A70EC" w:rsidRPr="00EC3F57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 xml:space="preserve">dostawa </w:t>
      </w:r>
      <w:r w:rsidR="005321A5" w:rsidRPr="00EC3F57">
        <w:rPr>
          <w:rFonts w:ascii="Times New Roman" w:hAnsi="Times New Roman" w:cs="Times New Roman"/>
          <w:b/>
        </w:rPr>
        <w:t>mebli dla Muzeum II Wojny Światowej w Gdańsku</w:t>
      </w:r>
      <w:r w:rsidRPr="00EC3F57">
        <w:rPr>
          <w:rFonts w:ascii="Times New Roman" w:hAnsi="Times New Roman" w:cs="Times New Roman"/>
          <w:b/>
        </w:rPr>
        <w:t xml:space="preserve"> 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oferujemy :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 xml:space="preserve">CZĘŚĆ I ZAMÓWIENIA – </w:t>
      </w:r>
      <w:r w:rsidR="004D1541" w:rsidRPr="00EC3F57">
        <w:rPr>
          <w:rFonts w:ascii="Times New Roman" w:hAnsi="Times New Roman" w:cs="Times New Roman"/>
          <w:b/>
        </w:rPr>
        <w:t>dostawa mebli metalowych</w:t>
      </w:r>
    </w:p>
    <w:p w:rsidR="000A70EC" w:rsidRPr="00EC3F57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Cenę za wykonanie przedmiotu zamówienia</w:t>
      </w:r>
      <w:r w:rsidR="004F415A" w:rsidRPr="00EC3F57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EC3F57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C3F57">
        <w:rPr>
          <w:rFonts w:ascii="Times New Roman" w:hAnsi="Times New Roman"/>
          <w:i/>
          <w:iCs/>
          <w:sz w:val="20"/>
          <w:szCs w:val="20"/>
          <w:lang w:val="en-US"/>
        </w:rPr>
        <w:t>Je</w:t>
      </w:r>
      <w:r w:rsidRPr="00EC3F57">
        <w:rPr>
          <w:rFonts w:ascii="Times New Roman" w:hAnsi="Times New Roman"/>
          <w:i/>
          <w:iCs/>
          <w:sz w:val="20"/>
          <w:szCs w:val="20"/>
        </w:rPr>
        <w:t>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402"/>
        <w:gridCol w:w="708"/>
        <w:gridCol w:w="1560"/>
        <w:gridCol w:w="1701"/>
        <w:gridCol w:w="1701"/>
      </w:tblGrid>
      <w:tr w:rsidR="000A70EC" w:rsidRPr="00EC3F57" w:rsidTr="00B63813">
        <w:trPr>
          <w:trHeight w:val="567"/>
        </w:trPr>
        <w:tc>
          <w:tcPr>
            <w:tcW w:w="88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mebli</w:t>
            </w:r>
          </w:p>
        </w:tc>
        <w:tc>
          <w:tcPr>
            <w:tcW w:w="708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Szt.</w:t>
            </w:r>
          </w:p>
        </w:tc>
        <w:tc>
          <w:tcPr>
            <w:tcW w:w="156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kol.d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kol.c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kol.e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+ VAT)</w:t>
            </w:r>
          </w:p>
        </w:tc>
      </w:tr>
      <w:tr w:rsidR="000A70EC" w:rsidRPr="00EC3F57" w:rsidTr="00B63813">
        <w:trPr>
          <w:trHeight w:val="567"/>
        </w:trPr>
        <w:tc>
          <w:tcPr>
            <w:tcW w:w="88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402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708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156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EC3F57" w:rsidTr="00B63813">
        <w:trPr>
          <w:trHeight w:val="567"/>
        </w:trPr>
        <w:tc>
          <w:tcPr>
            <w:tcW w:w="9952" w:type="dxa"/>
            <w:gridSpan w:val="6"/>
            <w:vAlign w:val="center"/>
          </w:tcPr>
          <w:p w:rsidR="000A70EC" w:rsidRPr="00EC3F57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</w:t>
            </w: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Szafa metalowa na tablice aluminiowe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przesuwny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7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Szafa metalowa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8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stacjonarny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9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37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10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11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12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13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Szafa z przegrodami na tablice metalowe układane pionowo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14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Szafa z szufladami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15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16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17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Stół metalowy na kółkach z hamulcem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18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Stół metalowy na kółkach z hamulcem 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044C" w:rsidRPr="00EC3F57" w:rsidTr="00B63813">
        <w:trPr>
          <w:trHeight w:val="567"/>
        </w:trPr>
        <w:tc>
          <w:tcPr>
            <w:tcW w:w="88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19</w:t>
            </w:r>
          </w:p>
        </w:tc>
        <w:tc>
          <w:tcPr>
            <w:tcW w:w="3402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 metalowa na dokumenty</w:t>
            </w:r>
          </w:p>
        </w:tc>
        <w:tc>
          <w:tcPr>
            <w:tcW w:w="708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044C" w:rsidRPr="00EC3F57" w:rsidTr="00B63813">
        <w:trPr>
          <w:trHeight w:val="567"/>
        </w:trPr>
        <w:tc>
          <w:tcPr>
            <w:tcW w:w="88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20</w:t>
            </w:r>
          </w:p>
        </w:tc>
        <w:tc>
          <w:tcPr>
            <w:tcW w:w="3402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hAnsi="Times New Roman" w:cs="Times New Roman"/>
                <w:bCs/>
              </w:rPr>
              <w:t>Sejf</w:t>
            </w:r>
          </w:p>
        </w:tc>
        <w:tc>
          <w:tcPr>
            <w:tcW w:w="708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044C" w:rsidRPr="00EC3F57" w:rsidTr="00B63813">
        <w:trPr>
          <w:trHeight w:val="567"/>
        </w:trPr>
        <w:tc>
          <w:tcPr>
            <w:tcW w:w="88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A6044C" w:rsidRPr="00EC3F57" w:rsidRDefault="00CF5168" w:rsidP="00CF5168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 xml:space="preserve">Szafki </w:t>
            </w:r>
            <w:proofErr w:type="spellStart"/>
            <w:r w:rsidRPr="00EC3F57">
              <w:rPr>
                <w:rFonts w:ascii="Times New Roman" w:hAnsi="Times New Roman" w:cs="Times New Roman"/>
              </w:rPr>
              <w:t>skrytkowe</w:t>
            </w:r>
            <w:proofErr w:type="spellEnd"/>
          </w:p>
        </w:tc>
        <w:tc>
          <w:tcPr>
            <w:tcW w:w="708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23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24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podwójny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25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podwójny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70EC" w:rsidRPr="00EC3F57" w:rsidTr="00B63813">
        <w:trPr>
          <w:trHeight w:val="567"/>
        </w:trPr>
        <w:tc>
          <w:tcPr>
            <w:tcW w:w="6550" w:type="dxa"/>
            <w:gridSpan w:val="4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Okres gwarancji na wykonanie przedmiotu zamówienia dla części I, wynosi……………. miesięcy (min. 36 miesięcy, max 60 miesięcy), licząc od</w:t>
      </w:r>
      <w:r w:rsidR="004744CE" w:rsidRPr="00EC3F57">
        <w:rPr>
          <w:rFonts w:ascii="Times New Roman" w:hAnsi="Times New Roman" w:cs="Times New Roman"/>
        </w:rPr>
        <w:t xml:space="preserve"> daty ostatecznego odbioru</w:t>
      </w:r>
      <w:r w:rsidRPr="00EC3F57">
        <w:rPr>
          <w:rFonts w:ascii="Times New Roman" w:hAnsi="Times New Roman" w:cs="Times New Roman"/>
        </w:rPr>
        <w:t xml:space="preserve">. W przypadku nie wpisania ilości miesięcy, przyjmuje się, że Wykonawca udziela minimalny okres gwarancji tj. 36 miesięcy. </w:t>
      </w:r>
    </w:p>
    <w:p w:rsidR="000A70EC" w:rsidRPr="00EC3F57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Termin wykonania zamówienia dla części I:</w:t>
      </w:r>
    </w:p>
    <w:p w:rsidR="002F162B" w:rsidRPr="00EC3F57" w:rsidRDefault="002F162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do 56 dni kalendarzowych / powyżej 56 do 70 dni kalendarzowych/ powyżej 70 do 84 dni kalendarzowych *</w:t>
      </w:r>
    </w:p>
    <w:p w:rsidR="002F162B" w:rsidRPr="00EC3F57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*niepotrzebne skreślić. W przypadku nie skreślenia żadnego z terminów, Zamawiający przyjemnie maksymalny termin wykonania zamówienia tj. do 84 dni kalendarzowych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 xml:space="preserve">CZĘŚĆ II ZAMÓWIENIA – </w:t>
      </w:r>
      <w:r w:rsidR="002C2F11" w:rsidRPr="00EC3F57">
        <w:rPr>
          <w:rFonts w:ascii="Times New Roman" w:hAnsi="Times New Roman" w:cs="Times New Roman"/>
          <w:b/>
        </w:rPr>
        <w:t>dostawa mebli dla Muzeum II Wojny Światowej w Gdańsku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Cenę za wykonanie przedmiotu zamówienia </w:t>
      </w:r>
      <w:r w:rsidR="00226088" w:rsidRPr="00EC3F57">
        <w:rPr>
          <w:rFonts w:ascii="Times New Roman" w:hAnsi="Times New Roman" w:cs="Times New Roman"/>
        </w:rPr>
        <w:t>(wyliczona na podstawie cen jednostkowych, ilości miary i obowiązującego podatku VAT)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EC3F57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C3F57">
        <w:rPr>
          <w:rFonts w:ascii="Times New Roman" w:hAnsi="Times New Roman"/>
          <w:i/>
          <w:iCs/>
          <w:sz w:val="20"/>
          <w:szCs w:val="20"/>
          <w:lang w:val="en-US"/>
        </w:rPr>
        <w:t>Je</w:t>
      </w:r>
      <w:r w:rsidRPr="00EC3F57">
        <w:rPr>
          <w:rFonts w:ascii="Times New Roman" w:hAnsi="Times New Roman"/>
          <w:i/>
          <w:iCs/>
          <w:sz w:val="20"/>
          <w:szCs w:val="20"/>
        </w:rPr>
        <w:t>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39"/>
        <w:gridCol w:w="709"/>
        <w:gridCol w:w="2013"/>
        <w:gridCol w:w="1701"/>
        <w:gridCol w:w="1985"/>
      </w:tblGrid>
      <w:tr w:rsidR="00A461AF" w:rsidRPr="00EC3F57" w:rsidTr="001F61C3">
        <w:trPr>
          <w:trHeight w:val="567"/>
        </w:trPr>
        <w:tc>
          <w:tcPr>
            <w:tcW w:w="880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23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mebli</w:t>
            </w:r>
          </w:p>
        </w:tc>
        <w:tc>
          <w:tcPr>
            <w:tcW w:w="70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Szt.</w:t>
            </w:r>
          </w:p>
        </w:tc>
        <w:tc>
          <w:tcPr>
            <w:tcW w:w="2013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kol.d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kol.c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kol.e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+ VAT)</w:t>
            </w:r>
          </w:p>
        </w:tc>
      </w:tr>
      <w:tr w:rsidR="00A461AF" w:rsidRPr="00EC3F57" w:rsidTr="001F61C3">
        <w:trPr>
          <w:trHeight w:val="118"/>
        </w:trPr>
        <w:tc>
          <w:tcPr>
            <w:tcW w:w="880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223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70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2013" w:type="dxa"/>
            <w:vAlign w:val="center"/>
          </w:tcPr>
          <w:p w:rsidR="00A461AF" w:rsidRPr="00EC3F57" w:rsidRDefault="00A461AF" w:rsidP="00A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985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EC3F57" w:rsidTr="001F61C3">
        <w:trPr>
          <w:trHeight w:val="334"/>
        </w:trPr>
        <w:tc>
          <w:tcPr>
            <w:tcW w:w="9527" w:type="dxa"/>
            <w:gridSpan w:val="6"/>
          </w:tcPr>
          <w:p w:rsidR="000A70EC" w:rsidRPr="00EC3F57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hAnsi="Times New Roman" w:cs="Times New Roman"/>
                <w:bCs/>
              </w:rPr>
              <w:t>stół składany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komoda biurowa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słupek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krzesło obrotowe z podłokietnikami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stół / biurko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7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stół / biurko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8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biurko  z wbudowanym kontenerem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94DAB" w:rsidRPr="00EC3F57" w:rsidTr="001F61C3">
        <w:trPr>
          <w:trHeight w:val="567"/>
        </w:trPr>
        <w:tc>
          <w:tcPr>
            <w:tcW w:w="880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9</w:t>
            </w:r>
          </w:p>
        </w:tc>
        <w:tc>
          <w:tcPr>
            <w:tcW w:w="2239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 zamykana biała</w:t>
            </w:r>
          </w:p>
        </w:tc>
        <w:tc>
          <w:tcPr>
            <w:tcW w:w="709" w:type="dxa"/>
            <w:vAlign w:val="center"/>
          </w:tcPr>
          <w:p w:rsidR="00A94DAB" w:rsidRPr="00BC2414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94DAB" w:rsidRPr="00EC3F57" w:rsidTr="001F61C3">
        <w:trPr>
          <w:trHeight w:val="567"/>
        </w:trPr>
        <w:tc>
          <w:tcPr>
            <w:tcW w:w="880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10</w:t>
            </w:r>
          </w:p>
        </w:tc>
        <w:tc>
          <w:tcPr>
            <w:tcW w:w="2239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A94DAB" w:rsidRPr="00BC2414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013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 zamykana biała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  <w:bCs/>
              </w:rPr>
              <w:t>szafa zamykana biała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 konferencyjne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17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17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biurko zabudowane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18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19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stolik</w:t>
            </w:r>
          </w:p>
        </w:tc>
        <w:tc>
          <w:tcPr>
            <w:tcW w:w="709" w:type="dxa"/>
            <w:vAlign w:val="center"/>
          </w:tcPr>
          <w:p w:rsidR="00714BD7" w:rsidRPr="00BC2414" w:rsidRDefault="006C7B2C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20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biurko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 z przesuwanymi drzwiami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lastRenderedPageBreak/>
              <w:t>24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krzesło/ fotel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  <w:color w:val="333333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27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28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29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stół konferencyjny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30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  <w:color w:val="333333"/>
              </w:rPr>
              <w:t>szafka wisząca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 wisząca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 ścienna z suszarką na naczynia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kontener biurowy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37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krzesło warsztatowe, wysokie, obrotowe</w:t>
            </w:r>
          </w:p>
        </w:tc>
        <w:tc>
          <w:tcPr>
            <w:tcW w:w="709" w:type="dxa"/>
            <w:vAlign w:val="center"/>
          </w:tcPr>
          <w:p w:rsidR="001F61C3" w:rsidRPr="00BC2414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38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709" w:type="dxa"/>
            <w:vAlign w:val="center"/>
          </w:tcPr>
          <w:p w:rsidR="001F61C3" w:rsidRPr="00BC2414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39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szafka-stolik</w:t>
            </w:r>
          </w:p>
        </w:tc>
        <w:tc>
          <w:tcPr>
            <w:tcW w:w="709" w:type="dxa"/>
            <w:vAlign w:val="center"/>
          </w:tcPr>
          <w:p w:rsidR="001F61C3" w:rsidRPr="00BC2414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40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kanapa</w:t>
            </w:r>
          </w:p>
        </w:tc>
        <w:tc>
          <w:tcPr>
            <w:tcW w:w="709" w:type="dxa"/>
            <w:vAlign w:val="center"/>
          </w:tcPr>
          <w:p w:rsidR="001F61C3" w:rsidRPr="00BC2414" w:rsidRDefault="006C7B2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50C54" w:rsidRPr="00EC3F57" w:rsidTr="001F61C3">
        <w:trPr>
          <w:trHeight w:val="567"/>
        </w:trPr>
        <w:tc>
          <w:tcPr>
            <w:tcW w:w="880" w:type="dxa"/>
            <w:vAlign w:val="center"/>
          </w:tcPr>
          <w:p w:rsidR="00F50C54" w:rsidRPr="00EC3F57" w:rsidRDefault="00564C5E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41</w:t>
            </w:r>
          </w:p>
        </w:tc>
        <w:tc>
          <w:tcPr>
            <w:tcW w:w="2239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Stół konferencyjny</w:t>
            </w:r>
          </w:p>
        </w:tc>
        <w:tc>
          <w:tcPr>
            <w:tcW w:w="709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70EC" w:rsidRPr="00EC3F57" w:rsidTr="001F61C3">
        <w:trPr>
          <w:trHeight w:val="567"/>
        </w:trPr>
        <w:tc>
          <w:tcPr>
            <w:tcW w:w="5841" w:type="dxa"/>
            <w:gridSpan w:val="4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Okres gwarancji na wykonanie przedmiotu zamówienia dla części II, wynosi……………. miesięcy (min. 36 miesięcy, max 60 miesięcy), licząc od</w:t>
      </w:r>
      <w:r w:rsidR="00E56656" w:rsidRPr="00EC3F57">
        <w:rPr>
          <w:rFonts w:ascii="Times New Roman" w:hAnsi="Times New Roman" w:cs="Times New Roman"/>
        </w:rPr>
        <w:t xml:space="preserve"> daty ostatecznego odbioru</w:t>
      </w:r>
      <w:r w:rsidRPr="00EC3F57">
        <w:rPr>
          <w:rFonts w:ascii="Times New Roman" w:hAnsi="Times New Roman" w:cs="Times New Roman"/>
        </w:rPr>
        <w:t xml:space="preserve">. W przypadku nie wpisania ilości miesięcy, przyjmuje się, że Wykonawca udziela minimalny okres gwarancji tj. 36 miesięcy. </w:t>
      </w:r>
    </w:p>
    <w:p w:rsidR="000A70EC" w:rsidRPr="00EC3F57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Termin wykonania zamówienia dla części II:</w:t>
      </w:r>
    </w:p>
    <w:p w:rsidR="000A70EC" w:rsidRPr="00EC3F57" w:rsidRDefault="00AA4317" w:rsidP="000A70EC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do 56 dni kalendarzowych / powyżej 56 do 70</w:t>
      </w:r>
      <w:r w:rsidR="000A70EC" w:rsidRPr="00EC3F57">
        <w:rPr>
          <w:rFonts w:ascii="Times New Roman" w:hAnsi="Times New Roman" w:cs="Times New Roman"/>
          <w:b/>
        </w:rPr>
        <w:t xml:space="preserve"> dni kalendarzowych</w:t>
      </w:r>
      <w:r w:rsidRPr="00EC3F57">
        <w:rPr>
          <w:rFonts w:ascii="Times New Roman" w:hAnsi="Times New Roman" w:cs="Times New Roman"/>
          <w:b/>
        </w:rPr>
        <w:t xml:space="preserve">/ powyżej 70 do 84 dni kalendarzowych </w:t>
      </w:r>
      <w:r w:rsidR="000A70EC" w:rsidRPr="00EC3F57">
        <w:rPr>
          <w:rFonts w:ascii="Times New Roman" w:hAnsi="Times New Roman" w:cs="Times New Roman"/>
          <w:b/>
        </w:rPr>
        <w:t>*</w:t>
      </w:r>
    </w:p>
    <w:p w:rsidR="000A70EC" w:rsidRPr="00EC3F57" w:rsidRDefault="000A70EC" w:rsidP="000A70EC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*niepotrzebne skreślić. W przypadku nie skreślenia żadnego z terminów, Zamawiający przyjemnie maksymalny termi</w:t>
      </w:r>
      <w:r w:rsidR="00AA4317" w:rsidRPr="00EC3F57">
        <w:rPr>
          <w:rFonts w:ascii="Times New Roman" w:hAnsi="Times New Roman" w:cs="Times New Roman"/>
        </w:rPr>
        <w:t>n wykonania zamówienia tj. do 84</w:t>
      </w:r>
      <w:r w:rsidRPr="00EC3F57">
        <w:rPr>
          <w:rFonts w:ascii="Times New Roman" w:hAnsi="Times New Roman" w:cs="Times New Roman"/>
        </w:rPr>
        <w:t xml:space="preserve"> dni kalendarzowych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lastRenderedPageBreak/>
        <w:t>Oświadczam/my, że cena ryczałtowa wskazana w ust. 1 lub/i ust. 4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 w okresie rękojmi i gwarancji.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Akceptuję/</w:t>
      </w:r>
      <w:proofErr w:type="spellStart"/>
      <w:r w:rsidRPr="00EC3F57">
        <w:rPr>
          <w:rFonts w:ascii="Times New Roman" w:hAnsi="Times New Roman" w:cs="Times New Roman"/>
        </w:rPr>
        <w:t>emy</w:t>
      </w:r>
      <w:proofErr w:type="spellEnd"/>
      <w:r w:rsidRPr="00EC3F57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0A70EC" w:rsidRPr="00EC3F57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EC3F57">
              <w:rPr>
                <w:rFonts w:ascii="Times New Roman" w:hAnsi="Times New Roman" w:cs="Times New Roman"/>
              </w:rPr>
              <w:t>/</w:t>
            </w:r>
            <w:r w:rsidR="00B53DC0" w:rsidRPr="00EC3F57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EC3F57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* niepotrzebne skreślić. </w:t>
      </w:r>
    </w:p>
    <w:p w:rsidR="000A70EC" w:rsidRPr="00EC3F57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Konto na które należy zwrócić wadium…………………………………………………..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EC3F57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54424" w:rsidRPr="00EC3F57" w:rsidRDefault="00B53DC0" w:rsidP="006F73F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Pouczony o odpowiedzialności karnej (m. in. z art. 270 ustawy z dnia 6 cz</w:t>
      </w:r>
      <w:r w:rsidR="00AD395D" w:rsidRPr="00EC3F57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EC3F57">
        <w:rPr>
          <w:rFonts w:ascii="Times New Roman" w:hAnsi="Times New Roman" w:cs="Times New Roman"/>
          <w:sz w:val="20"/>
          <w:szCs w:val="20"/>
        </w:rPr>
        <w:t xml:space="preserve"> oświadczam, że oferta oraz załączone do niej dokumenty opisują stan prawny i faktyczny aktualny na dzień złożenia oferty.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EC3F57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C"/>
    <w:rsid w:val="00026E89"/>
    <w:rsid w:val="00045883"/>
    <w:rsid w:val="0007236D"/>
    <w:rsid w:val="000A70EC"/>
    <w:rsid w:val="000F4095"/>
    <w:rsid w:val="001F61C3"/>
    <w:rsid w:val="00226088"/>
    <w:rsid w:val="002439EF"/>
    <w:rsid w:val="002476D9"/>
    <w:rsid w:val="00265C1E"/>
    <w:rsid w:val="002A48FD"/>
    <w:rsid w:val="002C2F11"/>
    <w:rsid w:val="002F162B"/>
    <w:rsid w:val="002F6222"/>
    <w:rsid w:val="004141EF"/>
    <w:rsid w:val="00440270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81A88"/>
    <w:rsid w:val="005834DC"/>
    <w:rsid w:val="005A1D12"/>
    <w:rsid w:val="005A383B"/>
    <w:rsid w:val="005E736D"/>
    <w:rsid w:val="006239E9"/>
    <w:rsid w:val="00663452"/>
    <w:rsid w:val="006C7B2C"/>
    <w:rsid w:val="006D33DD"/>
    <w:rsid w:val="006F73F8"/>
    <w:rsid w:val="00714BD7"/>
    <w:rsid w:val="00775C79"/>
    <w:rsid w:val="007972AC"/>
    <w:rsid w:val="007D5CF9"/>
    <w:rsid w:val="00816CA1"/>
    <w:rsid w:val="00911001"/>
    <w:rsid w:val="009542F1"/>
    <w:rsid w:val="0096020C"/>
    <w:rsid w:val="0099148E"/>
    <w:rsid w:val="00A461AF"/>
    <w:rsid w:val="00A6044C"/>
    <w:rsid w:val="00A835FB"/>
    <w:rsid w:val="00A94DAB"/>
    <w:rsid w:val="00AA4317"/>
    <w:rsid w:val="00AA7A4D"/>
    <w:rsid w:val="00AD395D"/>
    <w:rsid w:val="00AE1F3B"/>
    <w:rsid w:val="00B011C1"/>
    <w:rsid w:val="00B407DF"/>
    <w:rsid w:val="00B51475"/>
    <w:rsid w:val="00B53DC0"/>
    <w:rsid w:val="00B701A6"/>
    <w:rsid w:val="00BC2414"/>
    <w:rsid w:val="00C437C4"/>
    <w:rsid w:val="00C52098"/>
    <w:rsid w:val="00C633C4"/>
    <w:rsid w:val="00CE2F14"/>
    <w:rsid w:val="00CF5168"/>
    <w:rsid w:val="00D2517C"/>
    <w:rsid w:val="00D63CAC"/>
    <w:rsid w:val="00D7450D"/>
    <w:rsid w:val="00D94FA6"/>
    <w:rsid w:val="00E2070B"/>
    <w:rsid w:val="00E54424"/>
    <w:rsid w:val="00E56656"/>
    <w:rsid w:val="00EB13BB"/>
    <w:rsid w:val="00EC3F57"/>
    <w:rsid w:val="00EF49A1"/>
    <w:rsid w:val="00F040C2"/>
    <w:rsid w:val="00F17B51"/>
    <w:rsid w:val="00F235BE"/>
    <w:rsid w:val="00F50C54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C066"/>
  <w15:docId w15:val="{3E7C2AD2-8DAD-4A93-8228-EEB02B1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Anna Długosz</cp:lastModifiedBy>
  <cp:revision>64</cp:revision>
  <dcterms:created xsi:type="dcterms:W3CDTF">2018-02-20T09:00:00Z</dcterms:created>
  <dcterms:modified xsi:type="dcterms:W3CDTF">2018-04-04T11:27:00Z</dcterms:modified>
</cp:coreProperties>
</file>